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C9123A" w14:textId="77777777" w:rsidR="007658D0" w:rsidRDefault="007658D0">
      <w:pPr>
        <w:jc w:val="both"/>
        <w:rPr>
          <w:b/>
          <w:sz w:val="24"/>
          <w:szCs w:val="24"/>
        </w:rPr>
      </w:pPr>
    </w:p>
    <w:p w14:paraId="1ACD39DA" w14:textId="77777777" w:rsidR="00476974" w:rsidRDefault="00D26511">
      <w:pPr>
        <w:jc w:val="both"/>
        <w:rPr>
          <w:b/>
          <w:sz w:val="24"/>
          <w:szCs w:val="24"/>
          <w:lang w:val="de-DE"/>
        </w:rPr>
      </w:pPr>
      <w:r>
        <w:rPr>
          <w:b/>
          <w:sz w:val="24"/>
          <w:szCs w:val="24"/>
          <w:lang w:val="de-DE"/>
        </w:rPr>
        <w:t xml:space="preserve">Projektgewinn: </w:t>
      </w:r>
      <w:r w:rsidR="00072247">
        <w:rPr>
          <w:b/>
          <w:sz w:val="24"/>
          <w:szCs w:val="24"/>
          <w:lang w:val="de-DE"/>
        </w:rPr>
        <w:t>Pumpenspezialist Wepuko setzt auf WEG-Antriebe</w:t>
      </w:r>
    </w:p>
    <w:p w14:paraId="4E31208F" w14:textId="4E9772AE" w:rsidR="004E1956" w:rsidRDefault="00D26511">
      <w:pPr>
        <w:jc w:val="both"/>
        <w:rPr>
          <w:b/>
          <w:i/>
          <w:lang w:val="de-DE"/>
        </w:rPr>
      </w:pPr>
      <w:r>
        <w:rPr>
          <w:b/>
          <w:i/>
          <w:lang w:val="de-DE"/>
        </w:rPr>
        <w:t xml:space="preserve">WEG </w:t>
      </w:r>
      <w:proofErr w:type="gramStart"/>
      <w:r>
        <w:rPr>
          <w:b/>
          <w:i/>
          <w:lang w:val="de-DE"/>
        </w:rPr>
        <w:t>liefert</w:t>
      </w:r>
      <w:proofErr w:type="gramEnd"/>
      <w:r>
        <w:rPr>
          <w:b/>
          <w:i/>
          <w:lang w:val="de-DE"/>
        </w:rPr>
        <w:t xml:space="preserve"> </w:t>
      </w:r>
      <w:r w:rsidR="000601D0">
        <w:rPr>
          <w:b/>
          <w:i/>
          <w:lang w:val="de-DE"/>
        </w:rPr>
        <w:t xml:space="preserve">sechs </w:t>
      </w:r>
      <w:r w:rsidR="00286736">
        <w:rPr>
          <w:b/>
          <w:i/>
          <w:lang w:val="de-DE"/>
        </w:rPr>
        <w:t>speziell</w:t>
      </w:r>
      <w:r>
        <w:rPr>
          <w:b/>
          <w:i/>
          <w:lang w:val="de-DE"/>
        </w:rPr>
        <w:t xml:space="preserve"> </w:t>
      </w:r>
      <w:r w:rsidR="00CE0799">
        <w:rPr>
          <w:b/>
          <w:i/>
          <w:lang w:val="de-DE"/>
        </w:rPr>
        <w:t xml:space="preserve">gefertigte </w:t>
      </w:r>
      <w:r>
        <w:rPr>
          <w:b/>
          <w:i/>
          <w:lang w:val="de-DE"/>
        </w:rPr>
        <w:t xml:space="preserve">Käfigläufermotoren zum Antrieb von </w:t>
      </w:r>
      <w:proofErr w:type="spellStart"/>
      <w:r w:rsidR="00D71EA2" w:rsidRPr="00D5362B">
        <w:rPr>
          <w:b/>
          <w:i/>
          <w:lang w:val="de-DE"/>
        </w:rPr>
        <w:t>Plungerpumpen</w:t>
      </w:r>
      <w:proofErr w:type="spellEnd"/>
      <w:r w:rsidR="00D71EA2">
        <w:rPr>
          <w:lang w:val="de-DE"/>
        </w:rPr>
        <w:t xml:space="preserve"> </w:t>
      </w:r>
      <w:r w:rsidR="00CE0799">
        <w:rPr>
          <w:b/>
          <w:i/>
          <w:lang w:val="de-DE"/>
        </w:rPr>
        <w:t>auf</w:t>
      </w:r>
      <w:r w:rsidR="003129A7">
        <w:rPr>
          <w:b/>
          <w:i/>
          <w:lang w:val="de-DE"/>
        </w:rPr>
        <w:t xml:space="preserve"> </w:t>
      </w:r>
      <w:r w:rsidR="006D3B18">
        <w:rPr>
          <w:b/>
          <w:i/>
          <w:lang w:val="de-DE"/>
        </w:rPr>
        <w:t>Offshore-</w:t>
      </w:r>
      <w:r w:rsidR="003129A7">
        <w:rPr>
          <w:b/>
          <w:i/>
          <w:lang w:val="de-DE"/>
        </w:rPr>
        <w:t>Ölförderschiffe</w:t>
      </w:r>
      <w:r w:rsidR="00CE0799">
        <w:rPr>
          <w:b/>
          <w:i/>
          <w:lang w:val="de-DE"/>
        </w:rPr>
        <w:t>n</w:t>
      </w:r>
      <w:r w:rsidR="00D523EC">
        <w:rPr>
          <w:b/>
          <w:i/>
          <w:lang w:val="de-DE"/>
        </w:rPr>
        <w:t xml:space="preserve"> in Brasilien</w:t>
      </w:r>
      <w:r>
        <w:rPr>
          <w:b/>
          <w:i/>
          <w:lang w:val="de-DE"/>
        </w:rPr>
        <w:t>.</w:t>
      </w:r>
    </w:p>
    <w:p w14:paraId="4DBAE8E9" w14:textId="77777777" w:rsidR="007658D0" w:rsidRPr="00476974" w:rsidRDefault="00D523EC">
      <w:pPr>
        <w:jc w:val="both"/>
        <w:rPr>
          <w:b/>
          <w:i/>
          <w:lang w:val="de-DE"/>
        </w:rPr>
      </w:pPr>
      <w:r>
        <w:rPr>
          <w:b/>
          <w:i/>
          <w:lang w:val="de-DE"/>
        </w:rPr>
        <w:t xml:space="preserve"> </w:t>
      </w:r>
      <w:r w:rsidR="00EC5A67" w:rsidRPr="00476974">
        <w:rPr>
          <w:b/>
          <w:i/>
          <w:lang w:val="de-DE"/>
        </w:rPr>
        <w:t xml:space="preserve"> </w:t>
      </w:r>
    </w:p>
    <w:p w14:paraId="1686201E" w14:textId="0380D774" w:rsidR="00D341A4" w:rsidRDefault="00D523EC" w:rsidP="003129A7">
      <w:pPr>
        <w:spacing w:after="0" w:line="360" w:lineRule="auto"/>
        <w:jc w:val="both"/>
        <w:rPr>
          <w:lang w:val="de-DE"/>
        </w:rPr>
      </w:pPr>
      <w:r>
        <w:rPr>
          <w:lang w:val="de-DE"/>
        </w:rPr>
        <w:t xml:space="preserve">Die </w:t>
      </w:r>
      <w:proofErr w:type="spellStart"/>
      <w:r>
        <w:rPr>
          <w:lang w:val="de-DE"/>
        </w:rPr>
        <w:t>Wepuko</w:t>
      </w:r>
      <w:proofErr w:type="spellEnd"/>
      <w:r>
        <w:rPr>
          <w:lang w:val="de-DE"/>
        </w:rPr>
        <w:t xml:space="preserve"> </w:t>
      </w:r>
      <w:r w:rsidR="00D50F8C">
        <w:rPr>
          <w:lang w:val="de-DE"/>
        </w:rPr>
        <w:t>PAHNKE</w:t>
      </w:r>
      <w:r>
        <w:rPr>
          <w:lang w:val="de-DE"/>
        </w:rPr>
        <w:t xml:space="preserve"> GmbH</w:t>
      </w:r>
      <w:r w:rsidR="00D845A8">
        <w:rPr>
          <w:lang w:val="de-DE"/>
        </w:rPr>
        <w:t xml:space="preserve"> („</w:t>
      </w:r>
      <w:proofErr w:type="spellStart"/>
      <w:r w:rsidR="00D845A8">
        <w:rPr>
          <w:lang w:val="de-DE"/>
        </w:rPr>
        <w:t>Wepuko</w:t>
      </w:r>
      <w:proofErr w:type="spellEnd"/>
      <w:r w:rsidR="00D845A8">
        <w:rPr>
          <w:lang w:val="de-DE"/>
        </w:rPr>
        <w:t>“)</w:t>
      </w:r>
      <w:r>
        <w:rPr>
          <w:lang w:val="de-DE"/>
        </w:rPr>
        <w:t xml:space="preserve">, Spezialist für Hochdruckpumpen und -kompressoren mit Sitz in Metzingen, setzt </w:t>
      </w:r>
      <w:r w:rsidR="00A04F3F">
        <w:rPr>
          <w:lang w:val="de-DE"/>
        </w:rPr>
        <w:t xml:space="preserve">auf Antriebslösungen von WEG. Elektromotoren-Hersteller </w:t>
      </w:r>
      <w:r w:rsidR="00CE2584">
        <w:rPr>
          <w:lang w:val="de-DE"/>
        </w:rPr>
        <w:t xml:space="preserve">WEG </w:t>
      </w:r>
      <w:r w:rsidR="00A04F3F">
        <w:rPr>
          <w:lang w:val="de-DE"/>
        </w:rPr>
        <w:t xml:space="preserve">liefert </w:t>
      </w:r>
      <w:proofErr w:type="spellStart"/>
      <w:r w:rsidR="00A04F3F">
        <w:rPr>
          <w:lang w:val="de-DE"/>
        </w:rPr>
        <w:t>Wepuko</w:t>
      </w:r>
      <w:proofErr w:type="spellEnd"/>
      <w:r w:rsidR="00A04F3F">
        <w:rPr>
          <w:lang w:val="de-DE"/>
        </w:rPr>
        <w:t xml:space="preserve"> insgesamt </w:t>
      </w:r>
      <w:r w:rsidR="000601D0">
        <w:rPr>
          <w:lang w:val="de-DE"/>
        </w:rPr>
        <w:t>sechs</w:t>
      </w:r>
      <w:r w:rsidR="00B525BB">
        <w:rPr>
          <w:lang w:val="de-DE"/>
        </w:rPr>
        <w:t xml:space="preserve"> </w:t>
      </w:r>
      <w:r w:rsidR="00CE0799">
        <w:rPr>
          <w:lang w:val="de-DE"/>
        </w:rPr>
        <w:t>Käfigläufer</w:t>
      </w:r>
      <w:r w:rsidR="00A04F3F">
        <w:rPr>
          <w:lang w:val="de-DE"/>
        </w:rPr>
        <w:t xml:space="preserve">motoren </w:t>
      </w:r>
      <w:r w:rsidR="00CE0799">
        <w:rPr>
          <w:lang w:val="de-DE"/>
        </w:rPr>
        <w:t xml:space="preserve">der Master-Line-Serie </w:t>
      </w:r>
      <w:r w:rsidR="00A04F3F">
        <w:rPr>
          <w:lang w:val="de-DE"/>
        </w:rPr>
        <w:t>f</w:t>
      </w:r>
      <w:bookmarkStart w:id="0" w:name="_GoBack"/>
      <w:bookmarkEnd w:id="0"/>
      <w:r w:rsidR="00A04F3F">
        <w:rPr>
          <w:lang w:val="de-DE"/>
        </w:rPr>
        <w:t xml:space="preserve">ür den </w:t>
      </w:r>
      <w:r w:rsidR="003129A7">
        <w:rPr>
          <w:lang w:val="de-DE"/>
        </w:rPr>
        <w:t xml:space="preserve">Antrieb </w:t>
      </w:r>
      <w:r w:rsidR="00A04F3F">
        <w:rPr>
          <w:lang w:val="de-DE"/>
        </w:rPr>
        <w:t>von</w:t>
      </w:r>
      <w:r w:rsidR="00D845A8">
        <w:rPr>
          <w:lang w:val="de-DE"/>
        </w:rPr>
        <w:t xml:space="preserve"> </w:t>
      </w:r>
      <w:r w:rsidR="00D50F8C" w:rsidRPr="00D50F8C">
        <w:rPr>
          <w:lang w:val="de-DE"/>
        </w:rPr>
        <w:t>hydraulischen Hochdruck-</w:t>
      </w:r>
      <w:proofErr w:type="spellStart"/>
      <w:r w:rsidR="00D50F8C" w:rsidRPr="00D50F8C">
        <w:rPr>
          <w:lang w:val="de-DE"/>
        </w:rPr>
        <w:t>Dreiplungerpumpen</w:t>
      </w:r>
      <w:proofErr w:type="spellEnd"/>
      <w:r w:rsidR="00286736">
        <w:rPr>
          <w:lang w:val="de-DE"/>
        </w:rPr>
        <w:t xml:space="preserve">. </w:t>
      </w:r>
      <w:r w:rsidR="00CE2584">
        <w:rPr>
          <w:lang w:val="de-DE"/>
        </w:rPr>
        <w:t xml:space="preserve">Fabio Viviani, Projektleiter bei </w:t>
      </w:r>
      <w:r w:rsidR="000601D0">
        <w:rPr>
          <w:lang w:val="de-DE"/>
        </w:rPr>
        <w:t xml:space="preserve">der </w:t>
      </w:r>
      <w:r w:rsidR="00CE2584">
        <w:rPr>
          <w:lang w:val="de-DE"/>
        </w:rPr>
        <w:t>WEG Germany GmbH erklärt</w:t>
      </w:r>
      <w:r w:rsidR="000601D0">
        <w:rPr>
          <w:lang w:val="de-DE"/>
        </w:rPr>
        <w:t>,</w:t>
      </w:r>
      <w:r w:rsidR="006A534B">
        <w:rPr>
          <w:lang w:val="de-DE"/>
        </w:rPr>
        <w:t xml:space="preserve"> d</w:t>
      </w:r>
      <w:r w:rsidR="00286736">
        <w:rPr>
          <w:lang w:val="de-DE"/>
        </w:rPr>
        <w:t xml:space="preserve">ie verwendeten MGF 560-Modelle </w:t>
      </w:r>
      <w:r w:rsidR="000601D0">
        <w:rPr>
          <w:lang w:val="de-DE"/>
        </w:rPr>
        <w:t>seien</w:t>
      </w:r>
      <w:r w:rsidR="00286736">
        <w:rPr>
          <w:lang w:val="de-DE"/>
        </w:rPr>
        <w:t xml:space="preserve"> Spezialanfertigungen und soll</w:t>
      </w:r>
      <w:r w:rsidR="000601D0">
        <w:rPr>
          <w:lang w:val="de-DE"/>
        </w:rPr>
        <w:t>t</w:t>
      </w:r>
      <w:r w:rsidR="00286736">
        <w:rPr>
          <w:lang w:val="de-DE"/>
        </w:rPr>
        <w:t xml:space="preserve">en Pumpen mit einer Leistung von </w:t>
      </w:r>
      <w:r w:rsidR="00286736" w:rsidRPr="000601D0">
        <w:rPr>
          <w:lang w:val="de-DE"/>
        </w:rPr>
        <w:t>1</w:t>
      </w:r>
      <w:r w:rsidR="00BE2F35" w:rsidRPr="000601D0">
        <w:rPr>
          <w:lang w:val="de-DE"/>
        </w:rPr>
        <w:t>.</w:t>
      </w:r>
      <w:r w:rsidR="00286736" w:rsidRPr="000601D0">
        <w:rPr>
          <w:lang w:val="de-DE"/>
        </w:rPr>
        <w:t>2</w:t>
      </w:r>
      <w:r w:rsidR="00271E89" w:rsidRPr="000601D0">
        <w:rPr>
          <w:lang w:val="de-DE"/>
        </w:rPr>
        <w:t>0</w:t>
      </w:r>
      <w:r w:rsidR="000601D0" w:rsidRPr="000601D0">
        <w:rPr>
          <w:lang w:val="de-DE"/>
        </w:rPr>
        <w:t>3</w:t>
      </w:r>
      <w:r w:rsidR="00BE2F35" w:rsidRPr="000601D0">
        <w:rPr>
          <w:lang w:val="de-DE"/>
        </w:rPr>
        <w:t>k</w:t>
      </w:r>
      <w:r w:rsidR="00286736" w:rsidRPr="000601D0">
        <w:rPr>
          <w:lang w:val="de-DE"/>
        </w:rPr>
        <w:t>W</w:t>
      </w:r>
      <w:r w:rsidR="00286736">
        <w:rPr>
          <w:lang w:val="de-DE"/>
        </w:rPr>
        <w:t xml:space="preserve"> auf </w:t>
      </w:r>
      <w:r w:rsidR="00D50F8C">
        <w:rPr>
          <w:lang w:val="de-DE"/>
        </w:rPr>
        <w:t xml:space="preserve">den </w:t>
      </w:r>
      <w:r w:rsidR="00286736">
        <w:rPr>
          <w:lang w:val="de-DE"/>
        </w:rPr>
        <w:t>FPSO-Schiffen</w:t>
      </w:r>
      <w:r w:rsidR="00D50F8C">
        <w:rPr>
          <w:lang w:val="de-DE"/>
        </w:rPr>
        <w:t xml:space="preserve"> P66 bis P71</w:t>
      </w:r>
      <w:r w:rsidR="00286736">
        <w:rPr>
          <w:lang w:val="de-DE"/>
        </w:rPr>
        <w:t xml:space="preserve"> </w:t>
      </w:r>
      <w:r w:rsidR="00286736" w:rsidRPr="003129A7">
        <w:rPr>
          <w:lang w:val="de-DE"/>
        </w:rPr>
        <w:t>(</w:t>
      </w:r>
      <w:r w:rsidR="00286736">
        <w:rPr>
          <w:lang w:val="de-DE"/>
        </w:rPr>
        <w:t xml:space="preserve">FPSO = </w:t>
      </w:r>
      <w:r w:rsidR="00286736" w:rsidRPr="003129A7">
        <w:rPr>
          <w:lang w:val="de-DE"/>
        </w:rPr>
        <w:t>Floating</w:t>
      </w:r>
      <w:r w:rsidR="00286736">
        <w:rPr>
          <w:lang w:val="de-DE"/>
        </w:rPr>
        <w:t xml:space="preserve"> </w:t>
      </w:r>
      <w:proofErr w:type="spellStart"/>
      <w:r w:rsidR="00286736">
        <w:rPr>
          <w:lang w:val="de-DE"/>
        </w:rPr>
        <w:t>P</w:t>
      </w:r>
      <w:r w:rsidR="00286736" w:rsidRPr="003129A7">
        <w:rPr>
          <w:lang w:val="de-DE"/>
        </w:rPr>
        <w:t>roduction</w:t>
      </w:r>
      <w:proofErr w:type="spellEnd"/>
      <w:r w:rsidR="00286736" w:rsidRPr="003129A7">
        <w:rPr>
          <w:lang w:val="de-DE"/>
        </w:rPr>
        <w:t xml:space="preserve"> Storage and </w:t>
      </w:r>
      <w:proofErr w:type="spellStart"/>
      <w:r w:rsidR="00286736" w:rsidRPr="003129A7">
        <w:rPr>
          <w:lang w:val="de-DE"/>
        </w:rPr>
        <w:t>Offloading</w:t>
      </w:r>
      <w:proofErr w:type="spellEnd"/>
      <w:r w:rsidR="00286736" w:rsidRPr="003129A7">
        <w:rPr>
          <w:lang w:val="de-DE"/>
        </w:rPr>
        <w:t>)</w:t>
      </w:r>
      <w:r w:rsidR="00286736">
        <w:rPr>
          <w:lang w:val="de-DE"/>
        </w:rPr>
        <w:t xml:space="preserve"> des brasilianischen Ölproduzenten </w:t>
      </w:r>
      <w:proofErr w:type="spellStart"/>
      <w:r w:rsidR="00286736">
        <w:rPr>
          <w:lang w:val="de-DE"/>
        </w:rPr>
        <w:t>Petrobras</w:t>
      </w:r>
      <w:proofErr w:type="spellEnd"/>
      <w:r w:rsidR="00286736">
        <w:rPr>
          <w:lang w:val="de-DE"/>
        </w:rPr>
        <w:t xml:space="preserve"> antreiben. </w:t>
      </w:r>
      <w:r w:rsidR="00CE0799">
        <w:rPr>
          <w:lang w:val="de-DE"/>
        </w:rPr>
        <w:t xml:space="preserve">Die explosionsgeschützten sechspoligen </w:t>
      </w:r>
      <w:r w:rsidR="00B525BB">
        <w:rPr>
          <w:lang w:val="de-DE"/>
        </w:rPr>
        <w:t xml:space="preserve">Käfigläufermotoren </w:t>
      </w:r>
      <w:r w:rsidR="00361495">
        <w:rPr>
          <w:lang w:val="de-DE"/>
        </w:rPr>
        <w:t xml:space="preserve">Typ MGF </w:t>
      </w:r>
      <w:r w:rsidR="00CE0799">
        <w:rPr>
          <w:lang w:val="de-DE"/>
        </w:rPr>
        <w:t>560</w:t>
      </w:r>
      <w:r w:rsidR="00BE2F35">
        <w:rPr>
          <w:lang w:val="de-DE"/>
        </w:rPr>
        <w:t> </w:t>
      </w:r>
      <w:r w:rsidR="00CE0799">
        <w:rPr>
          <w:lang w:val="de-DE"/>
        </w:rPr>
        <w:t xml:space="preserve">A, </w:t>
      </w:r>
      <w:r w:rsidR="00CE0799" w:rsidRPr="000601D0">
        <w:rPr>
          <w:lang w:val="de-DE"/>
        </w:rPr>
        <w:t>1230</w:t>
      </w:r>
      <w:r w:rsidR="00BE2F35" w:rsidRPr="000601D0">
        <w:rPr>
          <w:lang w:val="de-DE"/>
        </w:rPr>
        <w:t> </w:t>
      </w:r>
      <w:r w:rsidR="00271E89" w:rsidRPr="000601D0">
        <w:rPr>
          <w:lang w:val="de-DE"/>
        </w:rPr>
        <w:t>k</w:t>
      </w:r>
      <w:r w:rsidR="00CE0799" w:rsidRPr="000601D0">
        <w:rPr>
          <w:lang w:val="de-DE"/>
        </w:rPr>
        <w:t>W</w:t>
      </w:r>
      <w:r w:rsidR="00CE0799">
        <w:rPr>
          <w:lang w:val="de-DE"/>
        </w:rPr>
        <w:t>, 13.800</w:t>
      </w:r>
      <w:r w:rsidR="00BE2F35">
        <w:rPr>
          <w:lang w:val="de-DE"/>
        </w:rPr>
        <w:t> </w:t>
      </w:r>
      <w:r w:rsidR="00CE0799">
        <w:rPr>
          <w:lang w:val="de-DE"/>
        </w:rPr>
        <w:t>V, 60</w:t>
      </w:r>
      <w:r w:rsidR="00BE2F35">
        <w:rPr>
          <w:lang w:val="de-DE"/>
        </w:rPr>
        <w:t> </w:t>
      </w:r>
      <w:r w:rsidR="00CE0799">
        <w:rPr>
          <w:lang w:val="de-DE"/>
        </w:rPr>
        <w:t>Hz, IP56</w:t>
      </w:r>
      <w:r w:rsidR="00BE2F35">
        <w:rPr>
          <w:lang w:val="de-DE"/>
        </w:rPr>
        <w:t> </w:t>
      </w:r>
      <w:r w:rsidR="00CE0799">
        <w:rPr>
          <w:lang w:val="de-DE"/>
        </w:rPr>
        <w:t xml:space="preserve">W) arbeiten auch unter den extremen Bedingungen der Offshore-Ölförderung in </w:t>
      </w:r>
      <w:proofErr w:type="spellStart"/>
      <w:r w:rsidR="00946896">
        <w:rPr>
          <w:lang w:val="de-DE"/>
        </w:rPr>
        <w:t>Pre</w:t>
      </w:r>
      <w:proofErr w:type="spellEnd"/>
      <w:r w:rsidR="00946896">
        <w:rPr>
          <w:lang w:val="de-DE"/>
        </w:rPr>
        <w:t xml:space="preserve"> Salt-</w:t>
      </w:r>
      <w:r w:rsidR="00361495">
        <w:rPr>
          <w:lang w:val="de-DE"/>
        </w:rPr>
        <w:t>Tiefsee</w:t>
      </w:r>
      <w:r w:rsidR="00946896">
        <w:rPr>
          <w:lang w:val="de-DE"/>
        </w:rPr>
        <w:t>-</w:t>
      </w:r>
      <w:r w:rsidR="00361495">
        <w:rPr>
          <w:lang w:val="de-DE"/>
        </w:rPr>
        <w:t>Ölf</w:t>
      </w:r>
      <w:r w:rsidR="00CE0799">
        <w:rPr>
          <w:lang w:val="de-DE"/>
        </w:rPr>
        <w:t xml:space="preserve">eldern stets zuverlässig und sicher. Der langjährige Geschäftspartner </w:t>
      </w:r>
      <w:r w:rsidR="00D845A8">
        <w:rPr>
          <w:lang w:val="de-DE"/>
        </w:rPr>
        <w:t xml:space="preserve">Wepuko hatte sich direkt mit </w:t>
      </w:r>
      <w:r w:rsidR="006D3B18">
        <w:rPr>
          <w:lang w:val="de-DE"/>
        </w:rPr>
        <w:t xml:space="preserve">den </w:t>
      </w:r>
      <w:r w:rsidR="00CE0799">
        <w:rPr>
          <w:lang w:val="de-DE"/>
        </w:rPr>
        <w:t>WEG-</w:t>
      </w:r>
      <w:r w:rsidR="00FB3991">
        <w:rPr>
          <w:lang w:val="de-DE"/>
        </w:rPr>
        <w:t>Antrieben</w:t>
      </w:r>
      <w:r w:rsidR="00D845A8">
        <w:rPr>
          <w:lang w:val="de-DE"/>
        </w:rPr>
        <w:t xml:space="preserve"> um das </w:t>
      </w:r>
      <w:r w:rsidR="006D3B18">
        <w:rPr>
          <w:lang w:val="de-DE"/>
        </w:rPr>
        <w:t xml:space="preserve">anspruchsvolle </w:t>
      </w:r>
      <w:r w:rsidR="00D845A8">
        <w:rPr>
          <w:lang w:val="de-DE"/>
        </w:rPr>
        <w:t>Projekt bew</w:t>
      </w:r>
      <w:r w:rsidR="00D26511">
        <w:rPr>
          <w:lang w:val="de-DE"/>
        </w:rPr>
        <w:t>orben</w:t>
      </w:r>
      <w:r w:rsidR="00D845A8">
        <w:rPr>
          <w:lang w:val="de-DE"/>
        </w:rPr>
        <w:t xml:space="preserve">. Die ersten zwei </w:t>
      </w:r>
      <w:r w:rsidR="00D50E02">
        <w:rPr>
          <w:lang w:val="de-DE"/>
        </w:rPr>
        <w:t>MGF</w:t>
      </w:r>
      <w:r w:rsidR="006D3B18">
        <w:rPr>
          <w:lang w:val="de-DE"/>
        </w:rPr>
        <w:t xml:space="preserve"> 560</w:t>
      </w:r>
      <w:r w:rsidR="00AE72E2">
        <w:rPr>
          <w:lang w:val="de-DE"/>
        </w:rPr>
        <w:t>-</w:t>
      </w:r>
      <w:r w:rsidR="00361495">
        <w:rPr>
          <w:lang w:val="de-DE"/>
        </w:rPr>
        <w:t xml:space="preserve">Motoren </w:t>
      </w:r>
      <w:r w:rsidR="00D845A8">
        <w:rPr>
          <w:lang w:val="de-DE"/>
        </w:rPr>
        <w:t xml:space="preserve">sollen Ende </w:t>
      </w:r>
      <w:r w:rsidR="00D26511">
        <w:rPr>
          <w:lang w:val="de-DE"/>
        </w:rPr>
        <w:t>dieses</w:t>
      </w:r>
      <w:r w:rsidR="00D845A8">
        <w:rPr>
          <w:lang w:val="de-DE"/>
        </w:rPr>
        <w:t xml:space="preserve"> Jahres nach Metzingen geliefert werden, </w:t>
      </w:r>
      <w:r w:rsidR="00361495">
        <w:rPr>
          <w:lang w:val="de-DE"/>
        </w:rPr>
        <w:t xml:space="preserve">die </w:t>
      </w:r>
      <w:r w:rsidR="000601D0">
        <w:rPr>
          <w:lang w:val="de-DE"/>
        </w:rPr>
        <w:t>restlichen vier</w:t>
      </w:r>
      <w:r w:rsidR="00361495">
        <w:rPr>
          <w:lang w:val="de-DE"/>
        </w:rPr>
        <w:t xml:space="preserve"> </w:t>
      </w:r>
      <w:r w:rsidR="00D845A8">
        <w:rPr>
          <w:lang w:val="de-DE"/>
        </w:rPr>
        <w:t>folgen dann in zwei Chargen in 2014.</w:t>
      </w:r>
      <w:r w:rsidR="00D26511">
        <w:rPr>
          <w:lang w:val="de-DE"/>
        </w:rPr>
        <w:t xml:space="preserve"> </w:t>
      </w:r>
    </w:p>
    <w:p w14:paraId="328AE0D6" w14:textId="77777777" w:rsidR="00442648" w:rsidRDefault="00442648" w:rsidP="00644F5C">
      <w:pPr>
        <w:spacing w:after="0" w:line="360" w:lineRule="auto"/>
        <w:jc w:val="both"/>
        <w:rPr>
          <w:lang w:val="de-DE"/>
        </w:rPr>
      </w:pPr>
    </w:p>
    <w:p w14:paraId="14E04597" w14:textId="0FAC2E07" w:rsidR="00FB3991" w:rsidRDefault="006D3B18" w:rsidP="002B09E9">
      <w:pPr>
        <w:spacing w:after="0" w:line="360" w:lineRule="auto"/>
        <w:jc w:val="both"/>
        <w:rPr>
          <w:lang w:val="de-DE"/>
        </w:rPr>
      </w:pPr>
      <w:r>
        <w:rPr>
          <w:lang w:val="de-DE"/>
        </w:rPr>
        <w:t>Off</w:t>
      </w:r>
      <w:r w:rsidR="000F3E7E" w:rsidRPr="000F3E7E">
        <w:rPr>
          <w:lang w:val="de-DE"/>
        </w:rPr>
        <w:t xml:space="preserve">shore-Anwendungen im Öl- und Gassektor gehören </w:t>
      </w:r>
      <w:r w:rsidR="00FB3991">
        <w:rPr>
          <w:lang w:val="de-DE"/>
        </w:rPr>
        <w:t>generell zu den härtesten Einsatz</w:t>
      </w:r>
      <w:r w:rsidR="000F3E7E" w:rsidRPr="000F3E7E">
        <w:rPr>
          <w:lang w:val="de-DE"/>
        </w:rPr>
        <w:t>gebieten für</w:t>
      </w:r>
      <w:r>
        <w:rPr>
          <w:lang w:val="de-DE"/>
        </w:rPr>
        <w:t xml:space="preserve"> </w:t>
      </w:r>
      <w:r w:rsidR="000F3E7E" w:rsidRPr="000F3E7E">
        <w:rPr>
          <w:lang w:val="de-DE"/>
        </w:rPr>
        <w:t>elektrische Hochleistungsmaschinen.</w:t>
      </w:r>
      <w:r w:rsidR="00FB3991">
        <w:rPr>
          <w:lang w:val="de-DE"/>
        </w:rPr>
        <w:t xml:space="preserve"> </w:t>
      </w:r>
      <w:r w:rsidR="00361495">
        <w:rPr>
          <w:lang w:val="de-DE"/>
        </w:rPr>
        <w:t xml:space="preserve">Die </w:t>
      </w:r>
      <w:r w:rsidR="00AE72E2">
        <w:rPr>
          <w:lang w:val="de-DE"/>
        </w:rPr>
        <w:t>Ölförderung i</w:t>
      </w:r>
      <w:r w:rsidR="00FB3991">
        <w:rPr>
          <w:lang w:val="de-DE"/>
        </w:rPr>
        <w:t xml:space="preserve">n den Tiefseefeldern vor der brasilianischen Küste ist </w:t>
      </w:r>
      <w:r w:rsidR="00AE72E2">
        <w:rPr>
          <w:lang w:val="de-DE"/>
        </w:rPr>
        <w:t xml:space="preserve">dabei </w:t>
      </w:r>
      <w:r w:rsidR="00FB3991">
        <w:rPr>
          <w:lang w:val="de-DE"/>
        </w:rPr>
        <w:t xml:space="preserve">besonders anspruchsvoll, da </w:t>
      </w:r>
      <w:r w:rsidR="00AE72E2">
        <w:rPr>
          <w:lang w:val="de-DE"/>
        </w:rPr>
        <w:t>das schwarze Gold</w:t>
      </w:r>
      <w:r w:rsidR="00FB3991">
        <w:rPr>
          <w:lang w:val="de-DE"/>
        </w:rPr>
        <w:t xml:space="preserve"> </w:t>
      </w:r>
      <w:r w:rsidR="00FB3991" w:rsidRPr="00FB3991">
        <w:rPr>
          <w:lang w:val="de-DE"/>
        </w:rPr>
        <w:t>nicht nur</w:t>
      </w:r>
      <w:r w:rsidR="00FB3991">
        <w:rPr>
          <w:lang w:val="de-DE"/>
        </w:rPr>
        <w:t xml:space="preserve"> </w:t>
      </w:r>
      <w:r w:rsidR="00FB3991" w:rsidRPr="00FB3991">
        <w:rPr>
          <w:lang w:val="de-DE"/>
        </w:rPr>
        <w:t>mehr als tausend Meter unter dem Meeresspiegel</w:t>
      </w:r>
      <w:r w:rsidR="00FB3991">
        <w:rPr>
          <w:lang w:val="de-DE"/>
        </w:rPr>
        <w:t xml:space="preserve"> </w:t>
      </w:r>
      <w:r w:rsidR="00AE72E2">
        <w:rPr>
          <w:lang w:val="de-DE"/>
        </w:rPr>
        <w:t>liegt</w:t>
      </w:r>
      <w:r w:rsidR="00FB3991" w:rsidRPr="00FB3991">
        <w:rPr>
          <w:lang w:val="de-DE"/>
        </w:rPr>
        <w:t>, sondern zusätzlich von</w:t>
      </w:r>
      <w:r w:rsidR="00FB3991">
        <w:rPr>
          <w:lang w:val="de-DE"/>
        </w:rPr>
        <w:t xml:space="preserve"> </w:t>
      </w:r>
      <w:r w:rsidR="00FB3991" w:rsidRPr="00FB3991">
        <w:rPr>
          <w:lang w:val="de-DE"/>
        </w:rPr>
        <w:t>einer bis zu 2.000 m dicken Salzschicht</w:t>
      </w:r>
      <w:r w:rsidR="00FB3991">
        <w:rPr>
          <w:lang w:val="de-DE"/>
        </w:rPr>
        <w:t xml:space="preserve"> </w:t>
      </w:r>
      <w:r w:rsidR="00FB3991" w:rsidRPr="00FB3991">
        <w:rPr>
          <w:lang w:val="de-DE"/>
        </w:rPr>
        <w:t xml:space="preserve">überlagert </w:t>
      </w:r>
      <w:r w:rsidR="00AE72E2">
        <w:rPr>
          <w:lang w:val="de-DE"/>
        </w:rPr>
        <w:t>ist</w:t>
      </w:r>
      <w:r w:rsidR="00FB3991" w:rsidRPr="00FB3991">
        <w:rPr>
          <w:lang w:val="de-DE"/>
        </w:rPr>
        <w:t>.</w:t>
      </w:r>
      <w:r w:rsidR="00D50E02">
        <w:rPr>
          <w:lang w:val="de-DE"/>
        </w:rPr>
        <w:t xml:space="preserve"> </w:t>
      </w:r>
      <w:r w:rsidR="002C6FFD">
        <w:rPr>
          <w:lang w:val="de-DE"/>
        </w:rPr>
        <w:t xml:space="preserve">WEG </w:t>
      </w:r>
      <w:r w:rsidR="00D50E02">
        <w:rPr>
          <w:lang w:val="de-DE"/>
        </w:rPr>
        <w:t>hat die MGF</w:t>
      </w:r>
      <w:r w:rsidR="00FB3991">
        <w:rPr>
          <w:lang w:val="de-DE"/>
        </w:rPr>
        <w:t xml:space="preserve"> 560-Motoren spe</w:t>
      </w:r>
      <w:r w:rsidR="002C6FFD">
        <w:rPr>
          <w:lang w:val="de-DE"/>
        </w:rPr>
        <w:t xml:space="preserve">ziell für </w:t>
      </w:r>
      <w:r w:rsidR="002538AA">
        <w:rPr>
          <w:lang w:val="de-DE"/>
        </w:rPr>
        <w:t>den Einsatz</w:t>
      </w:r>
      <w:r w:rsidR="00FB3991">
        <w:rPr>
          <w:lang w:val="de-DE"/>
        </w:rPr>
        <w:t xml:space="preserve"> </w:t>
      </w:r>
      <w:r w:rsidR="002C6FFD">
        <w:rPr>
          <w:lang w:val="de-DE"/>
        </w:rPr>
        <w:t xml:space="preserve">auf den </w:t>
      </w:r>
      <w:r w:rsidR="00CE0799">
        <w:rPr>
          <w:lang w:val="de-DE"/>
        </w:rPr>
        <w:t xml:space="preserve">dort operierenden </w:t>
      </w:r>
      <w:r w:rsidR="002C6FFD">
        <w:rPr>
          <w:lang w:val="de-DE"/>
        </w:rPr>
        <w:t xml:space="preserve">FPSOs </w:t>
      </w:r>
      <w:r w:rsidR="00D50F8C">
        <w:rPr>
          <w:lang w:val="de-DE"/>
        </w:rPr>
        <w:t xml:space="preserve">P66 bis P71 </w:t>
      </w:r>
      <w:r w:rsidR="002C6FFD">
        <w:rPr>
          <w:lang w:val="de-DE"/>
        </w:rPr>
        <w:t xml:space="preserve">von </w:t>
      </w:r>
      <w:proofErr w:type="spellStart"/>
      <w:r w:rsidR="002C6FFD">
        <w:rPr>
          <w:lang w:val="de-DE"/>
        </w:rPr>
        <w:t>Petrobras</w:t>
      </w:r>
      <w:proofErr w:type="spellEnd"/>
      <w:r w:rsidR="002C6FFD">
        <w:rPr>
          <w:lang w:val="de-DE"/>
        </w:rPr>
        <w:t xml:space="preserve"> </w:t>
      </w:r>
      <w:r w:rsidR="00361495">
        <w:rPr>
          <w:lang w:val="de-DE"/>
        </w:rPr>
        <w:t>angepasst</w:t>
      </w:r>
      <w:r w:rsidR="00FB3991">
        <w:rPr>
          <w:lang w:val="de-DE"/>
        </w:rPr>
        <w:t xml:space="preserve">. Die Geräte sind explosionsgeschützt für die Zone 2 (Gruppe </w:t>
      </w:r>
      <w:r w:rsidR="00361495">
        <w:rPr>
          <w:lang w:val="de-DE"/>
        </w:rPr>
        <w:t>IIA</w:t>
      </w:r>
      <w:r w:rsidR="00FB3991">
        <w:rPr>
          <w:lang w:val="de-DE"/>
        </w:rPr>
        <w:t xml:space="preserve">/Temperaturklasse T3) </w:t>
      </w:r>
      <w:r w:rsidR="00AE72E2">
        <w:rPr>
          <w:lang w:val="de-DE"/>
        </w:rPr>
        <w:t>und</w:t>
      </w:r>
      <w:r w:rsidR="00FB3991">
        <w:rPr>
          <w:lang w:val="de-DE"/>
        </w:rPr>
        <w:t xml:space="preserve"> </w:t>
      </w:r>
      <w:r w:rsidR="00D50E02">
        <w:rPr>
          <w:lang w:val="de-DE"/>
        </w:rPr>
        <w:t xml:space="preserve">für </w:t>
      </w:r>
      <w:r w:rsidR="00B5399C">
        <w:rPr>
          <w:lang w:val="de-DE"/>
        </w:rPr>
        <w:t>Umgebungstemperatur</w:t>
      </w:r>
      <w:r w:rsidR="00D50E02">
        <w:rPr>
          <w:lang w:val="de-DE"/>
        </w:rPr>
        <w:t>en</w:t>
      </w:r>
      <w:r w:rsidR="00B5399C">
        <w:rPr>
          <w:lang w:val="de-DE"/>
        </w:rPr>
        <w:t xml:space="preserve"> von </w:t>
      </w:r>
      <w:r w:rsidR="002C6FFD">
        <w:rPr>
          <w:lang w:val="de-DE"/>
        </w:rPr>
        <w:t xml:space="preserve">-45 </w:t>
      </w:r>
      <w:r w:rsidR="00D50E02">
        <w:rPr>
          <w:lang w:val="de-DE"/>
        </w:rPr>
        <w:t xml:space="preserve">bis </w:t>
      </w:r>
      <w:r w:rsidR="002C6FFD">
        <w:rPr>
          <w:lang w:val="de-DE"/>
        </w:rPr>
        <w:t xml:space="preserve">+45°C </w:t>
      </w:r>
      <w:r w:rsidR="00D50E02">
        <w:rPr>
          <w:lang w:val="de-DE"/>
        </w:rPr>
        <w:t>ausgelegt</w:t>
      </w:r>
      <w:r w:rsidR="00B5399C">
        <w:rPr>
          <w:lang w:val="de-DE"/>
        </w:rPr>
        <w:t xml:space="preserve">. </w:t>
      </w:r>
      <w:r w:rsidR="002B09E9">
        <w:rPr>
          <w:lang w:val="de-DE"/>
        </w:rPr>
        <w:t>Der</w:t>
      </w:r>
      <w:r w:rsidR="00FB3991">
        <w:rPr>
          <w:lang w:val="de-DE"/>
        </w:rPr>
        <w:t xml:space="preserve"> </w:t>
      </w:r>
      <w:r w:rsidR="00361495">
        <w:rPr>
          <w:lang w:val="de-DE"/>
        </w:rPr>
        <w:t xml:space="preserve">Einschaltstrom </w:t>
      </w:r>
      <w:r w:rsidR="002B09E9">
        <w:rPr>
          <w:lang w:val="de-DE"/>
        </w:rPr>
        <w:t xml:space="preserve">ist </w:t>
      </w:r>
      <w:r w:rsidR="00FB3991">
        <w:rPr>
          <w:lang w:val="de-DE"/>
        </w:rPr>
        <w:t xml:space="preserve">auf das Sechsfache des Nennstroms limitiert. </w:t>
      </w:r>
      <w:r w:rsidR="00B5399C">
        <w:rPr>
          <w:lang w:val="de-DE"/>
        </w:rPr>
        <w:t>Aufgrund der aggressiven Umgebung</w:t>
      </w:r>
      <w:r w:rsidR="00361495">
        <w:rPr>
          <w:lang w:val="de-DE"/>
        </w:rPr>
        <w:t>sbedingungen</w:t>
      </w:r>
      <w:r w:rsidR="00B5399C">
        <w:rPr>
          <w:lang w:val="de-DE"/>
        </w:rPr>
        <w:t xml:space="preserve"> sind Wärmetauscher</w:t>
      </w:r>
      <w:r w:rsidR="00361495">
        <w:rPr>
          <w:lang w:val="de-DE"/>
        </w:rPr>
        <w:t>, Befestigungselemente</w:t>
      </w:r>
      <w:r w:rsidR="00B5399C">
        <w:rPr>
          <w:lang w:val="de-DE"/>
        </w:rPr>
        <w:t xml:space="preserve"> und Motorenlüfter für erhöhten Korrosionsschutz aus Edelstahl gefertigt. </w:t>
      </w:r>
      <w:r w:rsidR="002538AA">
        <w:rPr>
          <w:lang w:val="de-DE"/>
        </w:rPr>
        <w:t xml:space="preserve">Kondensatoren und integrierte </w:t>
      </w:r>
      <w:proofErr w:type="spellStart"/>
      <w:r w:rsidR="00361495">
        <w:rPr>
          <w:lang w:val="de-DE"/>
        </w:rPr>
        <w:t>Ableiter</w:t>
      </w:r>
      <w:proofErr w:type="spellEnd"/>
      <w:r w:rsidR="00361495">
        <w:rPr>
          <w:lang w:val="de-DE"/>
        </w:rPr>
        <w:t xml:space="preserve"> </w:t>
      </w:r>
      <w:r w:rsidR="002538AA">
        <w:rPr>
          <w:lang w:val="de-DE"/>
        </w:rPr>
        <w:t>schützen d</w:t>
      </w:r>
      <w:r w:rsidR="00B5399C">
        <w:rPr>
          <w:lang w:val="de-DE"/>
        </w:rPr>
        <w:t xml:space="preserve">ie Wicklung </w:t>
      </w:r>
      <w:r w:rsidR="001249C1">
        <w:rPr>
          <w:lang w:val="de-DE"/>
        </w:rPr>
        <w:t xml:space="preserve">der Elektromotoren gegen </w:t>
      </w:r>
      <w:r w:rsidR="00361495">
        <w:rPr>
          <w:lang w:val="de-DE"/>
        </w:rPr>
        <w:t>Überspannungen</w:t>
      </w:r>
      <w:r w:rsidR="001249C1">
        <w:rPr>
          <w:lang w:val="de-DE"/>
        </w:rPr>
        <w:t>.</w:t>
      </w:r>
      <w:r w:rsidR="002B09E9">
        <w:rPr>
          <w:lang w:val="de-DE"/>
        </w:rPr>
        <w:t xml:space="preserve"> Die </w:t>
      </w:r>
      <w:r w:rsidR="00361495">
        <w:rPr>
          <w:lang w:val="de-DE"/>
        </w:rPr>
        <w:t xml:space="preserve">Motoren </w:t>
      </w:r>
      <w:r w:rsidR="002B09E9">
        <w:rPr>
          <w:lang w:val="de-DE"/>
        </w:rPr>
        <w:t xml:space="preserve">sind </w:t>
      </w:r>
      <w:r w:rsidR="002B09E9" w:rsidRPr="002B09E9">
        <w:rPr>
          <w:lang w:val="de-DE"/>
        </w:rPr>
        <w:t xml:space="preserve">durch </w:t>
      </w:r>
      <w:r w:rsidR="00361495" w:rsidRPr="002B09E9">
        <w:rPr>
          <w:lang w:val="de-DE"/>
        </w:rPr>
        <w:t>I</w:t>
      </w:r>
      <w:r w:rsidR="00361495">
        <w:rPr>
          <w:lang w:val="de-DE"/>
        </w:rPr>
        <w:t>NMETRO</w:t>
      </w:r>
      <w:r w:rsidR="00361495" w:rsidRPr="002B09E9">
        <w:rPr>
          <w:lang w:val="de-DE"/>
        </w:rPr>
        <w:t xml:space="preserve"> </w:t>
      </w:r>
      <w:r w:rsidR="002B09E9" w:rsidRPr="002B09E9">
        <w:rPr>
          <w:lang w:val="de-DE"/>
        </w:rPr>
        <w:t>für den Einsatz in explosionsgefährdeten</w:t>
      </w:r>
      <w:r w:rsidR="002B09E9">
        <w:rPr>
          <w:lang w:val="de-DE"/>
        </w:rPr>
        <w:t xml:space="preserve"> </w:t>
      </w:r>
      <w:r w:rsidR="002B09E9" w:rsidRPr="002B09E9">
        <w:rPr>
          <w:lang w:val="de-DE"/>
        </w:rPr>
        <w:t>Umgebungen und</w:t>
      </w:r>
      <w:r w:rsidR="002B09E9">
        <w:rPr>
          <w:lang w:val="de-DE"/>
        </w:rPr>
        <w:t xml:space="preserve"> </w:t>
      </w:r>
      <w:r w:rsidR="002B09E9" w:rsidRPr="002B09E9">
        <w:rPr>
          <w:lang w:val="de-DE"/>
        </w:rPr>
        <w:t xml:space="preserve">durch </w:t>
      </w:r>
      <w:r w:rsidR="00361495">
        <w:rPr>
          <w:lang w:val="de-DE"/>
        </w:rPr>
        <w:t xml:space="preserve">BV </w:t>
      </w:r>
      <w:proofErr w:type="spellStart"/>
      <w:r w:rsidR="00361495">
        <w:rPr>
          <w:lang w:val="de-DE"/>
        </w:rPr>
        <w:t>Bureau</w:t>
      </w:r>
      <w:proofErr w:type="spellEnd"/>
      <w:r w:rsidR="00361495">
        <w:rPr>
          <w:lang w:val="de-DE"/>
        </w:rPr>
        <w:t xml:space="preserve"> </w:t>
      </w:r>
      <w:proofErr w:type="spellStart"/>
      <w:r w:rsidR="00361495">
        <w:rPr>
          <w:lang w:val="de-DE"/>
        </w:rPr>
        <w:t>Veritas</w:t>
      </w:r>
      <w:proofErr w:type="spellEnd"/>
      <w:r w:rsidR="00361495">
        <w:rPr>
          <w:lang w:val="de-DE"/>
        </w:rPr>
        <w:t xml:space="preserve"> </w:t>
      </w:r>
      <w:r w:rsidR="002B09E9" w:rsidRPr="002B09E9">
        <w:rPr>
          <w:lang w:val="de-DE"/>
        </w:rPr>
        <w:t xml:space="preserve">für die Verwendung auf </w:t>
      </w:r>
      <w:r w:rsidR="002B09E9" w:rsidRPr="002B09E9">
        <w:rPr>
          <w:lang w:val="de-DE"/>
        </w:rPr>
        <w:lastRenderedPageBreak/>
        <w:t>Schiffen</w:t>
      </w:r>
      <w:r w:rsidR="002B09E9">
        <w:rPr>
          <w:lang w:val="de-DE"/>
        </w:rPr>
        <w:t xml:space="preserve"> </w:t>
      </w:r>
      <w:r w:rsidR="002B09E9" w:rsidRPr="002B09E9">
        <w:rPr>
          <w:lang w:val="de-DE"/>
        </w:rPr>
        <w:t>zertifiziert.</w:t>
      </w:r>
      <w:r w:rsidR="00AE72E2" w:rsidRPr="00AE72E2">
        <w:rPr>
          <w:lang w:val="de-DE"/>
        </w:rPr>
        <w:t xml:space="preserve"> </w:t>
      </w:r>
      <w:r w:rsidR="00AE72E2">
        <w:rPr>
          <w:lang w:val="de-DE"/>
        </w:rPr>
        <w:t xml:space="preserve">Auch unter widrigsten Betriebsbedingungen arbeiten die </w:t>
      </w:r>
      <w:r w:rsidR="002538AA">
        <w:rPr>
          <w:lang w:val="de-DE"/>
        </w:rPr>
        <w:t>M</w:t>
      </w:r>
      <w:r w:rsidR="00AE72E2" w:rsidRPr="002B09E9">
        <w:rPr>
          <w:lang w:val="de-DE"/>
        </w:rPr>
        <w:t xml:space="preserve">otoren </w:t>
      </w:r>
      <w:r w:rsidR="00AE72E2">
        <w:rPr>
          <w:lang w:val="de-DE"/>
        </w:rPr>
        <w:t>zuverlässig mit einem garantierten Wirkungsgrad.</w:t>
      </w:r>
    </w:p>
    <w:p w14:paraId="7ADA6F25" w14:textId="77777777" w:rsidR="00853714" w:rsidRDefault="00853714" w:rsidP="002B09E9">
      <w:pPr>
        <w:spacing w:after="0" w:line="360" w:lineRule="auto"/>
        <w:jc w:val="both"/>
        <w:rPr>
          <w:lang w:val="de-DE"/>
        </w:rPr>
      </w:pPr>
    </w:p>
    <w:p w14:paraId="28E6CE9C" w14:textId="77777777" w:rsidR="005A5DF5" w:rsidRDefault="00AE72E2" w:rsidP="006D3B18">
      <w:pPr>
        <w:spacing w:after="0" w:line="360" w:lineRule="auto"/>
        <w:jc w:val="both"/>
        <w:rPr>
          <w:lang w:val="de-DE"/>
        </w:rPr>
      </w:pPr>
      <w:r>
        <w:rPr>
          <w:lang w:val="de-DE"/>
        </w:rPr>
        <w:t xml:space="preserve">Neben den technischen Argumenten </w:t>
      </w:r>
      <w:r w:rsidR="00127C8E">
        <w:rPr>
          <w:lang w:val="de-DE"/>
        </w:rPr>
        <w:t xml:space="preserve">gibt </w:t>
      </w:r>
      <w:r>
        <w:rPr>
          <w:lang w:val="de-DE"/>
        </w:rPr>
        <w:t xml:space="preserve">es </w:t>
      </w:r>
      <w:r w:rsidR="005A5DF5">
        <w:rPr>
          <w:lang w:val="de-DE"/>
        </w:rPr>
        <w:t>noch weitere Gründe</w:t>
      </w:r>
      <w:r w:rsidR="00127C8E">
        <w:rPr>
          <w:lang w:val="de-DE"/>
        </w:rPr>
        <w:t xml:space="preserve">, warum sich Petrobras für die </w:t>
      </w:r>
      <w:r w:rsidR="005A5DF5">
        <w:rPr>
          <w:lang w:val="de-DE"/>
        </w:rPr>
        <w:t xml:space="preserve">Wepuko-Lösung mit </w:t>
      </w:r>
      <w:r w:rsidR="00127C8E">
        <w:rPr>
          <w:lang w:val="de-DE"/>
        </w:rPr>
        <w:t>WEG-Antriebe</w:t>
      </w:r>
      <w:r w:rsidR="005A5DF5">
        <w:rPr>
          <w:lang w:val="de-DE"/>
        </w:rPr>
        <w:t>n</w:t>
      </w:r>
      <w:r w:rsidR="00127C8E">
        <w:rPr>
          <w:lang w:val="de-DE"/>
        </w:rPr>
        <w:t xml:space="preserve"> entschieden ha</w:t>
      </w:r>
      <w:r w:rsidR="005A5DF5">
        <w:rPr>
          <w:lang w:val="de-DE"/>
        </w:rPr>
        <w:t>t</w:t>
      </w:r>
      <w:r w:rsidR="00127C8E">
        <w:rPr>
          <w:lang w:val="de-DE"/>
        </w:rPr>
        <w:t xml:space="preserve">, meint Andreas Schulte Mesum, Leiter Energiegeschäft bei der WEG Germany GmbH: „In der Vergangenheit haben wir bereits mehrere erfolgreiche Projekte für Petrobras umgesetzt. Wir kennen daher den </w:t>
      </w:r>
      <w:r w:rsidR="00853714">
        <w:rPr>
          <w:lang w:val="de-DE"/>
        </w:rPr>
        <w:t>K</w:t>
      </w:r>
      <w:r w:rsidR="00127C8E">
        <w:rPr>
          <w:lang w:val="de-DE"/>
        </w:rPr>
        <w:t xml:space="preserve">unden und die speziellen Anforderungen der Offshore-Ölförderung sehr gut. </w:t>
      </w:r>
      <w:r>
        <w:rPr>
          <w:lang w:val="de-DE"/>
        </w:rPr>
        <w:t xml:space="preserve">Für dieses </w:t>
      </w:r>
      <w:r w:rsidR="00853714">
        <w:rPr>
          <w:lang w:val="de-DE"/>
        </w:rPr>
        <w:t xml:space="preserve">besonders anspruchsvolle </w:t>
      </w:r>
      <w:r>
        <w:rPr>
          <w:lang w:val="de-DE"/>
        </w:rPr>
        <w:t xml:space="preserve">Projekt haben wir unsere MGF-Motoren </w:t>
      </w:r>
      <w:r w:rsidR="000544DF">
        <w:rPr>
          <w:lang w:val="de-DE"/>
        </w:rPr>
        <w:t xml:space="preserve">speziell angepasst, man kann fast sagen „handgeschnitzt“. </w:t>
      </w:r>
      <w:r w:rsidR="00853714">
        <w:rPr>
          <w:lang w:val="de-DE"/>
        </w:rPr>
        <w:t xml:space="preserve">Ein kleiner Bonus war sicher auch, dass </w:t>
      </w:r>
      <w:r w:rsidR="005A5DF5">
        <w:rPr>
          <w:lang w:val="de-DE"/>
        </w:rPr>
        <w:t xml:space="preserve">wir die komplette Dokumentation </w:t>
      </w:r>
      <w:r w:rsidR="00853714">
        <w:rPr>
          <w:lang w:val="de-DE"/>
        </w:rPr>
        <w:t xml:space="preserve">auch </w:t>
      </w:r>
      <w:r w:rsidR="005A5DF5">
        <w:rPr>
          <w:lang w:val="de-DE"/>
        </w:rPr>
        <w:t>in Portugiesisch liefern</w:t>
      </w:r>
      <w:r w:rsidR="00853714">
        <w:rPr>
          <w:lang w:val="de-DE"/>
        </w:rPr>
        <w:t xml:space="preserve"> können</w:t>
      </w:r>
      <w:r>
        <w:rPr>
          <w:lang w:val="de-DE"/>
        </w:rPr>
        <w:t xml:space="preserve">. Wir freuen uns sehr, dieses </w:t>
      </w:r>
      <w:r w:rsidR="000544DF">
        <w:rPr>
          <w:lang w:val="de-DE"/>
        </w:rPr>
        <w:t>spannende</w:t>
      </w:r>
      <w:r>
        <w:rPr>
          <w:lang w:val="de-DE"/>
        </w:rPr>
        <w:t xml:space="preserve"> Proje</w:t>
      </w:r>
      <w:r w:rsidR="00853714">
        <w:rPr>
          <w:lang w:val="de-DE"/>
        </w:rPr>
        <w:t>kt gemeinsam mit</w:t>
      </w:r>
      <w:r>
        <w:rPr>
          <w:lang w:val="de-DE"/>
        </w:rPr>
        <w:t xml:space="preserve"> </w:t>
      </w:r>
      <w:r w:rsidR="002538AA">
        <w:rPr>
          <w:lang w:val="de-DE"/>
        </w:rPr>
        <w:t xml:space="preserve">einem erfahrenen Partner wie </w:t>
      </w:r>
      <w:r>
        <w:rPr>
          <w:lang w:val="de-DE"/>
        </w:rPr>
        <w:t>Wepuko umzusetzen</w:t>
      </w:r>
      <w:r w:rsidR="005A5DF5">
        <w:rPr>
          <w:lang w:val="de-DE"/>
        </w:rPr>
        <w:t>.</w:t>
      </w:r>
      <w:r w:rsidR="00BE2F35">
        <w:rPr>
          <w:lang w:val="de-DE"/>
        </w:rPr>
        <w:t>“</w:t>
      </w:r>
      <w:r w:rsidR="00127C8E">
        <w:rPr>
          <w:lang w:val="de-DE"/>
        </w:rPr>
        <w:t xml:space="preserve"> </w:t>
      </w:r>
    </w:p>
    <w:p w14:paraId="39910D5D" w14:textId="77777777" w:rsidR="005A5DF5" w:rsidRDefault="005A5DF5" w:rsidP="006D3B18">
      <w:pPr>
        <w:spacing w:after="0" w:line="360" w:lineRule="auto"/>
        <w:jc w:val="both"/>
        <w:rPr>
          <w:lang w:val="de-DE"/>
        </w:rPr>
      </w:pPr>
    </w:p>
    <w:p w14:paraId="0CBA88B2" w14:textId="77777777" w:rsidR="00442648" w:rsidRDefault="000544DF" w:rsidP="00644F5C">
      <w:pPr>
        <w:spacing w:after="0" w:line="360" w:lineRule="auto"/>
        <w:jc w:val="both"/>
        <w:rPr>
          <w:lang w:val="de-DE"/>
        </w:rPr>
      </w:pPr>
      <w:r>
        <w:rPr>
          <w:lang w:val="de-DE"/>
        </w:rPr>
        <w:t xml:space="preserve">Die Motoren der </w:t>
      </w:r>
      <w:r w:rsidR="00E826F1" w:rsidRPr="000544DF">
        <w:rPr>
          <w:lang w:val="de-DE"/>
        </w:rPr>
        <w:t>M</w:t>
      </w:r>
      <w:r w:rsidRPr="000544DF">
        <w:rPr>
          <w:lang w:val="de-DE"/>
        </w:rPr>
        <w:t>aster (M)</w:t>
      </w:r>
      <w:r w:rsidR="00E826F1" w:rsidRPr="000544DF">
        <w:rPr>
          <w:lang w:val="de-DE"/>
        </w:rPr>
        <w:t>-Line</w:t>
      </w:r>
      <w:r>
        <w:rPr>
          <w:lang w:val="de-DE"/>
        </w:rPr>
        <w:t xml:space="preserve"> wurden</w:t>
      </w:r>
      <w:r w:rsidR="00F958D7" w:rsidRPr="000544DF">
        <w:rPr>
          <w:lang w:val="de-DE"/>
        </w:rPr>
        <w:t xml:space="preserve"> in Verbindung mit der globalen Öl- und</w:t>
      </w:r>
      <w:r w:rsidRPr="000544DF">
        <w:rPr>
          <w:lang w:val="de-DE"/>
        </w:rPr>
        <w:t xml:space="preserve"> </w:t>
      </w:r>
      <w:r w:rsidR="00F958D7" w:rsidRPr="000544DF">
        <w:rPr>
          <w:lang w:val="de-DE"/>
        </w:rPr>
        <w:t>Gasindustrie entwickelt</w:t>
      </w:r>
      <w:r w:rsidRPr="000544DF">
        <w:rPr>
          <w:lang w:val="de-DE"/>
        </w:rPr>
        <w:t xml:space="preserve">. Sie </w:t>
      </w:r>
      <w:r w:rsidR="00853714">
        <w:rPr>
          <w:lang w:val="de-DE"/>
        </w:rPr>
        <w:t>bieten</w:t>
      </w:r>
      <w:r w:rsidR="00F958D7" w:rsidRPr="000544DF">
        <w:rPr>
          <w:lang w:val="de-DE"/>
        </w:rPr>
        <w:t xml:space="preserve"> in den widrigsten</w:t>
      </w:r>
      <w:r w:rsidRPr="000544DF">
        <w:rPr>
          <w:lang w:val="de-DE"/>
        </w:rPr>
        <w:t xml:space="preserve"> </w:t>
      </w:r>
      <w:r w:rsidR="00F958D7" w:rsidRPr="000544DF">
        <w:rPr>
          <w:lang w:val="de-DE"/>
        </w:rPr>
        <w:t xml:space="preserve">Betriebsumgebungen an Land </w:t>
      </w:r>
      <w:r w:rsidR="00853714">
        <w:rPr>
          <w:lang w:val="de-DE"/>
        </w:rPr>
        <w:t>so</w:t>
      </w:r>
      <w:r w:rsidR="00F958D7" w:rsidRPr="000544DF">
        <w:rPr>
          <w:lang w:val="de-DE"/>
        </w:rPr>
        <w:t>w</w:t>
      </w:r>
      <w:r w:rsidRPr="000544DF">
        <w:rPr>
          <w:lang w:val="de-DE"/>
        </w:rPr>
        <w:t>ie im Offshore-Bereich eine hohe</w:t>
      </w:r>
      <w:r w:rsidR="00F958D7" w:rsidRPr="000544DF">
        <w:rPr>
          <w:lang w:val="de-DE"/>
        </w:rPr>
        <w:t xml:space="preserve"> Leistung, Zuverlässigkeit und Sicherheit. </w:t>
      </w:r>
      <w:r w:rsidR="002538AA">
        <w:rPr>
          <w:lang w:val="de-DE"/>
        </w:rPr>
        <w:t xml:space="preserve">Außerdem </w:t>
      </w:r>
      <w:r w:rsidR="00F958D7" w:rsidRPr="000544DF">
        <w:rPr>
          <w:lang w:val="de-DE"/>
        </w:rPr>
        <w:t xml:space="preserve">vereinen </w:t>
      </w:r>
      <w:r w:rsidR="002538AA">
        <w:rPr>
          <w:lang w:val="de-DE"/>
        </w:rPr>
        <w:t xml:space="preserve">sie </w:t>
      </w:r>
      <w:r w:rsidR="00F958D7" w:rsidRPr="000544DF">
        <w:rPr>
          <w:lang w:val="de-DE"/>
        </w:rPr>
        <w:t>mehrjährige Erfahrung mit einem breiten</w:t>
      </w:r>
      <w:r w:rsidRPr="000544DF">
        <w:rPr>
          <w:lang w:val="de-DE"/>
        </w:rPr>
        <w:t xml:space="preserve"> </w:t>
      </w:r>
      <w:r w:rsidR="00F958D7" w:rsidRPr="000544DF">
        <w:rPr>
          <w:lang w:val="de-DE"/>
        </w:rPr>
        <w:t>Einsatzbereich und allen Klassifizierungen für</w:t>
      </w:r>
      <w:r w:rsidRPr="000544DF">
        <w:rPr>
          <w:lang w:val="de-DE"/>
        </w:rPr>
        <w:t xml:space="preserve"> </w:t>
      </w:r>
      <w:r w:rsidR="00F958D7" w:rsidRPr="000544DF">
        <w:rPr>
          <w:lang w:val="de-DE"/>
        </w:rPr>
        <w:t>explosionsgefährdete Bereiche gemäß den neuesten ATEX-Richtlinien.</w:t>
      </w:r>
      <w:r w:rsidRPr="000544DF">
        <w:rPr>
          <w:lang w:val="de-DE"/>
        </w:rPr>
        <w:t xml:space="preserve"> </w:t>
      </w:r>
      <w:r w:rsidR="00F958D7" w:rsidRPr="000544DF">
        <w:rPr>
          <w:lang w:val="de-DE"/>
        </w:rPr>
        <w:t xml:space="preserve">Die M-Line kommt in </w:t>
      </w:r>
      <w:r w:rsidRPr="000544DF">
        <w:rPr>
          <w:lang w:val="de-DE"/>
        </w:rPr>
        <w:t>verschiedensten</w:t>
      </w:r>
      <w:r w:rsidR="00F958D7" w:rsidRPr="000544DF">
        <w:rPr>
          <w:lang w:val="de-DE"/>
        </w:rPr>
        <w:t xml:space="preserve"> Anwen</w:t>
      </w:r>
      <w:r w:rsidR="00CE0799">
        <w:rPr>
          <w:lang w:val="de-DE"/>
        </w:rPr>
        <w:t xml:space="preserve">dungen </w:t>
      </w:r>
      <w:r w:rsidR="002538AA">
        <w:rPr>
          <w:lang w:val="de-DE"/>
        </w:rPr>
        <w:t xml:space="preserve">weltweit </w:t>
      </w:r>
      <w:r w:rsidR="00CE0799">
        <w:rPr>
          <w:lang w:val="de-DE"/>
        </w:rPr>
        <w:t xml:space="preserve">zum Einsatz, darunter </w:t>
      </w:r>
      <w:r w:rsidR="00F958D7" w:rsidRPr="000544DF">
        <w:rPr>
          <w:lang w:val="de-DE"/>
        </w:rPr>
        <w:t>Wassereinspritzung, mehrstufige</w:t>
      </w:r>
      <w:r w:rsidRPr="000544DF">
        <w:rPr>
          <w:lang w:val="de-DE"/>
        </w:rPr>
        <w:t xml:space="preserve"> </w:t>
      </w:r>
      <w:r w:rsidR="00853714">
        <w:rPr>
          <w:lang w:val="de-DE"/>
        </w:rPr>
        <w:t>Gasverdichtung sowie</w:t>
      </w:r>
      <w:r w:rsidR="00F958D7" w:rsidRPr="000544DF">
        <w:rPr>
          <w:lang w:val="de-DE"/>
        </w:rPr>
        <w:t xml:space="preserve"> Ölpipelinebetrieb</w:t>
      </w:r>
      <w:r w:rsidR="00853714">
        <w:rPr>
          <w:lang w:val="de-DE"/>
        </w:rPr>
        <w:t xml:space="preserve">, und </w:t>
      </w:r>
      <w:r w:rsidRPr="000544DF">
        <w:rPr>
          <w:lang w:val="de-DE"/>
        </w:rPr>
        <w:t>bildet</w:t>
      </w:r>
      <w:r w:rsidR="00F958D7" w:rsidRPr="000544DF">
        <w:rPr>
          <w:lang w:val="de-DE"/>
        </w:rPr>
        <w:t xml:space="preserve"> das </w:t>
      </w:r>
      <w:r w:rsidRPr="000544DF">
        <w:rPr>
          <w:lang w:val="de-DE"/>
        </w:rPr>
        <w:t>Kern</w:t>
      </w:r>
      <w:r w:rsidR="00F958D7" w:rsidRPr="000544DF">
        <w:rPr>
          <w:lang w:val="de-DE"/>
        </w:rPr>
        <w:t>produkt von WEG für den Öl- und Gasmarkt</w:t>
      </w:r>
      <w:r w:rsidR="00853714">
        <w:rPr>
          <w:lang w:val="de-DE"/>
        </w:rPr>
        <w:t>.</w:t>
      </w:r>
      <w:r w:rsidR="00F958D7" w:rsidRPr="000544DF">
        <w:rPr>
          <w:lang w:val="de-DE"/>
        </w:rPr>
        <w:t xml:space="preserve"> </w:t>
      </w:r>
      <w:r w:rsidR="00853714">
        <w:rPr>
          <w:lang w:val="de-DE"/>
        </w:rPr>
        <w:t xml:space="preserve">Mit einer </w:t>
      </w:r>
      <w:r w:rsidR="00853714" w:rsidRPr="000544DF">
        <w:rPr>
          <w:lang w:val="de-DE"/>
        </w:rPr>
        <w:t xml:space="preserve">Leistung </w:t>
      </w:r>
      <w:r w:rsidR="00853714">
        <w:rPr>
          <w:lang w:val="de-DE"/>
        </w:rPr>
        <w:t>von bis zu 30 </w:t>
      </w:r>
      <w:r w:rsidR="00853714" w:rsidRPr="000544DF">
        <w:rPr>
          <w:lang w:val="de-DE"/>
        </w:rPr>
        <w:t xml:space="preserve">MW </w:t>
      </w:r>
      <w:r w:rsidR="00853714">
        <w:rPr>
          <w:lang w:val="de-DE"/>
        </w:rPr>
        <w:t xml:space="preserve">sind die </w:t>
      </w:r>
      <w:r w:rsidR="008D6F8C" w:rsidRPr="00F958D7">
        <w:rPr>
          <w:lang w:val="de-DE"/>
        </w:rPr>
        <w:t>Asynchronmotoren</w:t>
      </w:r>
      <w:r w:rsidR="008D6F8C">
        <w:rPr>
          <w:lang w:val="de-DE"/>
        </w:rPr>
        <w:t xml:space="preserve"> </w:t>
      </w:r>
      <w:r w:rsidR="00F958D7" w:rsidRPr="000544DF">
        <w:rPr>
          <w:lang w:val="de-DE"/>
        </w:rPr>
        <w:t>für größere Anwendungen ausgelegt</w:t>
      </w:r>
      <w:r>
        <w:rPr>
          <w:lang w:val="de-DE"/>
        </w:rPr>
        <w:t xml:space="preserve"> </w:t>
      </w:r>
      <w:r w:rsidR="008D6F8C">
        <w:rPr>
          <w:lang w:val="de-DE"/>
        </w:rPr>
        <w:t xml:space="preserve">und </w:t>
      </w:r>
      <w:r w:rsidR="00F958D7" w:rsidRPr="00F958D7">
        <w:rPr>
          <w:lang w:val="de-DE"/>
        </w:rPr>
        <w:t xml:space="preserve">können sowohl als Käfigläufer als auch als Schleifringläufer ausgeführt werden. </w:t>
      </w:r>
      <w:r w:rsidR="00CE0799">
        <w:rPr>
          <w:lang w:val="de-DE"/>
        </w:rPr>
        <w:t>V</w:t>
      </w:r>
      <w:r w:rsidR="00CE0799" w:rsidRPr="00F958D7">
        <w:rPr>
          <w:lang w:val="de-DE"/>
        </w:rPr>
        <w:t xml:space="preserve">on Baugröße 280 bis 560 wird </w:t>
      </w:r>
      <w:r w:rsidR="00853714">
        <w:rPr>
          <w:lang w:val="de-DE"/>
        </w:rPr>
        <w:t>deren</w:t>
      </w:r>
      <w:r w:rsidR="00F958D7" w:rsidRPr="00F958D7">
        <w:rPr>
          <w:lang w:val="de-DE"/>
        </w:rPr>
        <w:t xml:space="preserve"> Gehäuse aus Grauguss gefertigt, </w:t>
      </w:r>
      <w:r w:rsidR="00CE0799">
        <w:rPr>
          <w:lang w:val="de-DE"/>
        </w:rPr>
        <w:t xml:space="preserve">die </w:t>
      </w:r>
      <w:r w:rsidR="00F958D7" w:rsidRPr="00F958D7">
        <w:rPr>
          <w:lang w:val="de-DE"/>
        </w:rPr>
        <w:t>Baugrößen von 630 bis 1800 sind reine Schweißkonstruktionen. Angeboten werden Spannungsbereiche von 2,3</w:t>
      </w:r>
      <w:r w:rsidR="00853714">
        <w:rPr>
          <w:lang w:val="de-DE"/>
        </w:rPr>
        <w:t xml:space="preserve"> </w:t>
      </w:r>
      <w:r w:rsidR="00F958D7" w:rsidRPr="00F958D7">
        <w:rPr>
          <w:lang w:val="de-DE"/>
        </w:rPr>
        <w:t>kV bis 13,8</w:t>
      </w:r>
      <w:r w:rsidR="00853714">
        <w:rPr>
          <w:lang w:val="de-DE"/>
        </w:rPr>
        <w:t> </w:t>
      </w:r>
      <w:r w:rsidR="00F958D7" w:rsidRPr="00F958D7">
        <w:rPr>
          <w:lang w:val="de-DE"/>
        </w:rPr>
        <w:t>kV, in 50</w:t>
      </w:r>
      <w:r w:rsidR="00CE0799">
        <w:rPr>
          <w:lang w:val="de-DE"/>
        </w:rPr>
        <w:t>-</w:t>
      </w:r>
      <w:r w:rsidR="00F958D7" w:rsidRPr="00F958D7">
        <w:rPr>
          <w:lang w:val="de-DE"/>
        </w:rPr>
        <w:t xml:space="preserve"> und 60</w:t>
      </w:r>
      <w:r>
        <w:rPr>
          <w:lang w:val="de-DE"/>
        </w:rPr>
        <w:t> </w:t>
      </w:r>
      <w:r w:rsidR="00F958D7" w:rsidRPr="00F958D7">
        <w:rPr>
          <w:lang w:val="de-DE"/>
        </w:rPr>
        <w:t>Hz</w:t>
      </w:r>
      <w:r w:rsidR="00CE0799">
        <w:rPr>
          <w:lang w:val="de-DE"/>
        </w:rPr>
        <w:t>-</w:t>
      </w:r>
      <w:r w:rsidR="00F958D7" w:rsidRPr="00F958D7">
        <w:rPr>
          <w:lang w:val="de-DE"/>
        </w:rPr>
        <w:t>Ausführung</w:t>
      </w:r>
      <w:r w:rsidR="00CE0799">
        <w:rPr>
          <w:lang w:val="de-DE"/>
        </w:rPr>
        <w:t xml:space="preserve"> sowie in 2-</w:t>
      </w:r>
      <w:r w:rsidR="00F958D7" w:rsidRPr="00F958D7">
        <w:rPr>
          <w:lang w:val="de-DE"/>
        </w:rPr>
        <w:t>, 4-, 6-, 8-, 10- und 12-poliger Ausführung. Als Standardkühlung fungiert ein auf den Motor aufgesetzter Luft-Luft-Wärmetauscher</w:t>
      </w:r>
      <w:r>
        <w:rPr>
          <w:lang w:val="de-DE"/>
        </w:rPr>
        <w:t>,</w:t>
      </w:r>
      <w:r w:rsidR="00F958D7" w:rsidRPr="00F958D7">
        <w:rPr>
          <w:lang w:val="de-DE"/>
        </w:rPr>
        <w:t xml:space="preserve"> </w:t>
      </w:r>
      <w:r>
        <w:rPr>
          <w:lang w:val="de-DE"/>
        </w:rPr>
        <w:t>w</w:t>
      </w:r>
      <w:r w:rsidR="00F958D7" w:rsidRPr="00F958D7">
        <w:rPr>
          <w:lang w:val="de-DE"/>
        </w:rPr>
        <w:t>eitere Kühlarten (z.B. Luft-Wasser-Wärmetauscher) sind als Option verfügbar.</w:t>
      </w:r>
    </w:p>
    <w:p w14:paraId="271D5A1C" w14:textId="77777777" w:rsidR="003308F7" w:rsidRDefault="003308F7" w:rsidP="00644F5C">
      <w:pPr>
        <w:spacing w:after="0" w:line="360" w:lineRule="auto"/>
        <w:jc w:val="both"/>
        <w:rPr>
          <w:lang w:val="de-DE"/>
        </w:rPr>
      </w:pPr>
    </w:p>
    <w:p w14:paraId="3CF97DD5" w14:textId="77777777" w:rsidR="003308F7" w:rsidRDefault="003308F7" w:rsidP="00644F5C">
      <w:pPr>
        <w:spacing w:after="0" w:line="360" w:lineRule="auto"/>
        <w:jc w:val="both"/>
        <w:rPr>
          <w:lang w:val="de-DE"/>
        </w:rPr>
      </w:pPr>
    </w:p>
    <w:p w14:paraId="4A5D1DCF" w14:textId="77777777" w:rsidR="003308F7" w:rsidRDefault="003308F7" w:rsidP="00644F5C">
      <w:pPr>
        <w:spacing w:after="0" w:line="360" w:lineRule="auto"/>
        <w:jc w:val="both"/>
        <w:rPr>
          <w:lang w:val="de-DE"/>
        </w:rPr>
      </w:pPr>
    </w:p>
    <w:p w14:paraId="714D6856" w14:textId="77777777" w:rsidR="003308F7" w:rsidRDefault="003308F7" w:rsidP="00644F5C">
      <w:pPr>
        <w:spacing w:after="0" w:line="360" w:lineRule="auto"/>
        <w:jc w:val="both"/>
        <w:rPr>
          <w:lang w:val="de-DE"/>
        </w:rPr>
      </w:pPr>
    </w:p>
    <w:p w14:paraId="41A898CA" w14:textId="77777777" w:rsidR="003308F7" w:rsidRDefault="003308F7" w:rsidP="00644F5C">
      <w:pPr>
        <w:spacing w:after="0" w:line="360" w:lineRule="auto"/>
        <w:jc w:val="both"/>
        <w:rPr>
          <w:lang w:val="de-DE"/>
        </w:rPr>
      </w:pPr>
    </w:p>
    <w:p w14:paraId="7BFA466F" w14:textId="77777777" w:rsidR="003308F7" w:rsidRDefault="003308F7" w:rsidP="00644F5C">
      <w:pPr>
        <w:spacing w:after="0" w:line="360" w:lineRule="auto"/>
        <w:jc w:val="both"/>
        <w:rPr>
          <w:lang w:val="de-DE"/>
        </w:rPr>
      </w:pPr>
    </w:p>
    <w:p w14:paraId="4B6D1459" w14:textId="77777777" w:rsidR="003308F7" w:rsidRDefault="003308F7" w:rsidP="00644F5C">
      <w:pPr>
        <w:spacing w:after="0" w:line="360" w:lineRule="auto"/>
        <w:jc w:val="both"/>
        <w:rPr>
          <w:lang w:val="de-DE"/>
        </w:rPr>
      </w:pPr>
    </w:p>
    <w:p w14:paraId="2C16BE9D" w14:textId="7F9B49B9" w:rsidR="003308F7" w:rsidRDefault="003308F7" w:rsidP="00644F5C">
      <w:pPr>
        <w:spacing w:after="0" w:line="360" w:lineRule="auto"/>
        <w:jc w:val="both"/>
        <w:rPr>
          <w:b/>
          <w:lang w:val="de-DE"/>
        </w:rPr>
      </w:pPr>
      <w:r w:rsidRPr="003308F7">
        <w:rPr>
          <w:b/>
          <w:lang w:val="de-DE"/>
        </w:rPr>
        <w:lastRenderedPageBreak/>
        <w:t>Bildunterschriften:</w:t>
      </w:r>
    </w:p>
    <w:p w14:paraId="7EC7AFC5" w14:textId="77777777" w:rsidR="00995652" w:rsidRDefault="00995652" w:rsidP="00995652">
      <w:pPr>
        <w:spacing w:after="0" w:line="360" w:lineRule="auto"/>
        <w:jc w:val="both"/>
        <w:rPr>
          <w:b/>
        </w:rPr>
      </w:pPr>
      <w:r>
        <w:rPr>
          <w:b/>
          <w:noProof/>
          <w:lang w:eastAsia="en-GB"/>
        </w:rPr>
        <w:drawing>
          <wp:inline distT="0" distB="0" distL="0" distR="0" wp14:anchorId="4E25B40B" wp14:editId="1778D77A">
            <wp:extent cx="3600000" cy="2392683"/>
            <wp:effectExtent l="0" t="0" r="0" b="0"/>
            <wp:docPr id="7" name="Grafik 7" descr="C:\Users\mherten\Dropbox\Press\WEG Press releases\2013-08_Wepuko\preview_WEG1249_Bild3-M-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erten\Dropbox\Press\WEG Press releases\2013-08_Wepuko\preview_WEG1249_Bild3-M-Li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000" cy="2392683"/>
                    </a:xfrm>
                    <a:prstGeom prst="rect">
                      <a:avLst/>
                    </a:prstGeom>
                    <a:noFill/>
                    <a:ln>
                      <a:noFill/>
                    </a:ln>
                  </pic:spPr>
                </pic:pic>
              </a:graphicData>
            </a:graphic>
          </wp:inline>
        </w:drawing>
      </w:r>
    </w:p>
    <w:p w14:paraId="4DAF037D" w14:textId="77777777" w:rsidR="00995652" w:rsidRPr="007F25E3" w:rsidRDefault="00995652" w:rsidP="00995652">
      <w:pPr>
        <w:spacing w:after="0" w:line="360" w:lineRule="auto"/>
        <w:jc w:val="both"/>
      </w:pPr>
      <w:r>
        <w:t>WEG1249_Figure1: M Line squirrel-</w:t>
      </w:r>
      <w:r w:rsidRPr="007F25E3">
        <w:t>cage motor</w:t>
      </w:r>
      <w:r>
        <w:t xml:space="preserve"> from WEG</w:t>
      </w:r>
    </w:p>
    <w:p w14:paraId="36E15D5E" w14:textId="77777777" w:rsidR="00995652" w:rsidRPr="00995652" w:rsidRDefault="00995652" w:rsidP="00644F5C">
      <w:pPr>
        <w:spacing w:after="0" w:line="360" w:lineRule="auto"/>
        <w:jc w:val="both"/>
        <w:rPr>
          <w:b/>
        </w:rPr>
      </w:pPr>
    </w:p>
    <w:p w14:paraId="0368435C" w14:textId="698C9070" w:rsidR="003308F7" w:rsidRDefault="003308F7" w:rsidP="00644F5C">
      <w:pPr>
        <w:spacing w:after="0" w:line="360" w:lineRule="auto"/>
        <w:jc w:val="both"/>
        <w:rPr>
          <w:b/>
          <w:lang w:val="de-DE"/>
        </w:rPr>
      </w:pPr>
      <w:r>
        <w:rPr>
          <w:b/>
          <w:noProof/>
          <w:lang w:eastAsia="en-GB"/>
        </w:rPr>
        <w:drawing>
          <wp:inline distT="0" distB="0" distL="0" distR="0" wp14:anchorId="03E63592" wp14:editId="2143B167">
            <wp:extent cx="3600000" cy="2403529"/>
            <wp:effectExtent l="0" t="0" r="0" b="0"/>
            <wp:docPr id="1" name="Grafik 1" descr="Z:\Shared\Techpub E\TP Germany\WEG Germany\Press\WEG1249 - Wepuko Projektgewinn\Well Service Pu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hared\Techpub E\TP Germany\WEG Germany\Press\WEG1249 - Wepuko Projektgewinn\Well Service Pump.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600000" cy="2403529"/>
                    </a:xfrm>
                    <a:prstGeom prst="rect">
                      <a:avLst/>
                    </a:prstGeom>
                    <a:noFill/>
                    <a:ln>
                      <a:noFill/>
                    </a:ln>
                  </pic:spPr>
                </pic:pic>
              </a:graphicData>
            </a:graphic>
          </wp:inline>
        </w:drawing>
      </w:r>
    </w:p>
    <w:p w14:paraId="51ECCB5B" w14:textId="6722EA8F" w:rsidR="003308F7" w:rsidRPr="003308F7" w:rsidRDefault="00995652" w:rsidP="00644F5C">
      <w:pPr>
        <w:spacing w:after="0" w:line="360" w:lineRule="auto"/>
        <w:jc w:val="both"/>
        <w:rPr>
          <w:lang w:val="en-US"/>
        </w:rPr>
      </w:pPr>
      <w:r>
        <w:t>WEG1249_Figure</w:t>
      </w:r>
      <w:r>
        <w:t>2</w:t>
      </w:r>
      <w:r>
        <w:t>:</w:t>
      </w:r>
      <w:r>
        <w:t xml:space="preserve"> </w:t>
      </w:r>
      <w:r w:rsidR="003308F7" w:rsidRPr="003308F7">
        <w:rPr>
          <w:lang w:val="en-US"/>
        </w:rPr>
        <w:t xml:space="preserve">Well Service </w:t>
      </w:r>
      <w:proofErr w:type="spellStart"/>
      <w:r w:rsidR="003308F7" w:rsidRPr="003308F7">
        <w:rPr>
          <w:lang w:val="en-US"/>
        </w:rPr>
        <w:t>Pumpenaggregat</w:t>
      </w:r>
      <w:proofErr w:type="spellEnd"/>
      <w:r w:rsidR="003308F7" w:rsidRPr="003308F7">
        <w:rPr>
          <w:lang w:val="en-US"/>
        </w:rPr>
        <w:t xml:space="preserve"> von </w:t>
      </w:r>
      <w:proofErr w:type="spellStart"/>
      <w:r w:rsidR="003308F7" w:rsidRPr="003308F7">
        <w:rPr>
          <w:lang w:val="en-US"/>
        </w:rPr>
        <w:t>Wepuko</w:t>
      </w:r>
      <w:proofErr w:type="spellEnd"/>
      <w:r w:rsidR="003308F7" w:rsidRPr="003308F7">
        <w:rPr>
          <w:lang w:val="en-US"/>
        </w:rPr>
        <w:t xml:space="preserve"> PAHNKE</w:t>
      </w:r>
    </w:p>
    <w:p w14:paraId="6B1ADB52" w14:textId="77777777" w:rsidR="00D341A4" w:rsidRPr="003308F7" w:rsidRDefault="00D341A4" w:rsidP="00D341A4">
      <w:pPr>
        <w:spacing w:after="0" w:line="360" w:lineRule="auto"/>
        <w:jc w:val="both"/>
        <w:rPr>
          <w:rFonts w:cs="Calibri"/>
          <w:lang w:val="en-US"/>
        </w:rPr>
      </w:pPr>
    </w:p>
    <w:p w14:paraId="5FD716F3" w14:textId="77777777" w:rsidR="003308F7" w:rsidRPr="0037406B" w:rsidRDefault="003308F7" w:rsidP="003308F7">
      <w:pPr>
        <w:pStyle w:val="berschrift2"/>
        <w:jc w:val="both"/>
        <w:rPr>
          <w:rFonts w:ascii="Calibri" w:hAnsi="Calibri" w:cs="Calibri"/>
          <w:color w:val="auto"/>
          <w:sz w:val="22"/>
          <w:szCs w:val="22"/>
          <w:lang w:val="de-DE"/>
        </w:rPr>
      </w:pPr>
      <w:r w:rsidRPr="0037406B">
        <w:rPr>
          <w:rFonts w:ascii="Calibri" w:hAnsi="Calibri" w:cs="Calibri"/>
          <w:color w:val="auto"/>
          <w:sz w:val="22"/>
          <w:szCs w:val="22"/>
          <w:lang w:val="de-DE"/>
        </w:rPr>
        <w:t>Informationen zu WEG</w:t>
      </w:r>
    </w:p>
    <w:p w14:paraId="599851B3" w14:textId="77777777" w:rsidR="003308F7" w:rsidRPr="0037406B" w:rsidRDefault="003308F7" w:rsidP="003308F7">
      <w:pPr>
        <w:pStyle w:val="berschrift2"/>
        <w:jc w:val="both"/>
        <w:rPr>
          <w:rFonts w:ascii="Calibri" w:hAnsi="Calibri" w:cs="Calibri"/>
          <w:color w:val="auto"/>
          <w:sz w:val="22"/>
          <w:szCs w:val="22"/>
          <w:lang w:val="de-DE"/>
        </w:rPr>
      </w:pPr>
    </w:p>
    <w:p w14:paraId="43832FAC" w14:textId="77777777" w:rsidR="003308F7" w:rsidRPr="0037406B" w:rsidRDefault="003308F7" w:rsidP="003308F7">
      <w:pPr>
        <w:pStyle w:val="StandardWeb"/>
        <w:jc w:val="both"/>
        <w:rPr>
          <w:rFonts w:ascii="Calibri" w:hAnsi="Calibri" w:cs="Calibri"/>
          <w:sz w:val="22"/>
          <w:szCs w:val="22"/>
          <w:lang w:val="de-DE"/>
        </w:rPr>
      </w:pPr>
      <w:r w:rsidRPr="0037406B">
        <w:rPr>
          <w:rFonts w:ascii="Calibri" w:hAnsi="Calibri" w:cs="Calibri"/>
          <w:sz w:val="22"/>
          <w:szCs w:val="22"/>
          <w:lang w:val="de-DE"/>
        </w:rPr>
        <w:t xml:space="preserve">WEG ist ein weltweit operierender, führender Anbieter für Lösungen in der Antriebstechnik, Energieerzeugung und -verteilung sowie in der Automation und Steuerung. 1961 in Brasilien von drei Unternehmern </w:t>
      </w:r>
      <w:r>
        <w:rPr>
          <w:rFonts w:ascii="Calibri" w:hAnsi="Calibri" w:cs="Calibri"/>
          <w:sz w:val="22"/>
          <w:szCs w:val="22"/>
          <w:lang w:val="de-DE"/>
        </w:rPr>
        <w:t xml:space="preserve">mit deutschen Vorfahren </w:t>
      </w:r>
      <w:r w:rsidRPr="0037406B">
        <w:rPr>
          <w:rFonts w:ascii="Calibri" w:hAnsi="Calibri" w:cs="Calibri"/>
          <w:sz w:val="22"/>
          <w:szCs w:val="22"/>
          <w:lang w:val="de-DE"/>
        </w:rPr>
        <w:t>gegründet, hat sich WEG zu einem der wichtigsten Hersteller für Elektromotoren weltweit entwickelt. Mit Produktionsstandorten in Brasilien, Argentinien, Mexiko, USA, Österreich, Portugal, China, Indien und Südafrika sowie weiteren Niederlassungen auf der ganzen Welt konnte das Unternehmen im Kalenderjahr 2012 einen Jahresumsatz von 2,4 Milliarden Euro und zweistellige Wachstumsraten erwirtschaften.</w:t>
      </w:r>
    </w:p>
    <w:p w14:paraId="1AC8A5B0" w14:textId="77777777" w:rsidR="003308F7" w:rsidRPr="0037406B" w:rsidRDefault="003308F7" w:rsidP="003308F7">
      <w:pPr>
        <w:pStyle w:val="StandardWeb"/>
        <w:jc w:val="both"/>
        <w:rPr>
          <w:rFonts w:ascii="Calibri" w:hAnsi="Calibri" w:cs="Calibri"/>
          <w:sz w:val="22"/>
          <w:szCs w:val="22"/>
          <w:lang w:val="de-DE"/>
        </w:rPr>
      </w:pPr>
      <w:r w:rsidRPr="0037406B">
        <w:rPr>
          <w:rFonts w:ascii="Calibri" w:hAnsi="Calibri" w:cs="Calibri"/>
          <w:sz w:val="22"/>
          <w:szCs w:val="22"/>
          <w:lang w:val="de-DE"/>
        </w:rPr>
        <w:t xml:space="preserve"> </w:t>
      </w:r>
    </w:p>
    <w:p w14:paraId="1E89205D" w14:textId="77777777" w:rsidR="003308F7" w:rsidRPr="0037406B" w:rsidRDefault="003308F7" w:rsidP="003308F7">
      <w:pPr>
        <w:pStyle w:val="StandardWeb"/>
        <w:jc w:val="both"/>
        <w:rPr>
          <w:rFonts w:ascii="Calibri" w:hAnsi="Calibri" w:cs="Calibri"/>
          <w:sz w:val="22"/>
          <w:szCs w:val="22"/>
          <w:lang w:val="de-DE"/>
        </w:rPr>
      </w:pPr>
      <w:r w:rsidRPr="0037406B">
        <w:rPr>
          <w:rFonts w:ascii="Calibri" w:hAnsi="Calibri" w:cs="Calibri"/>
          <w:sz w:val="22"/>
          <w:szCs w:val="22"/>
          <w:lang w:val="de-DE"/>
        </w:rPr>
        <w:t xml:space="preserve">Dank des breiten Portfolios und der hohen Fertigungstiefe kann der Hersteller in der elektrischen Antriebstechnik innovative Komplettlösungen anbieten. Dazu zählen eine Reihe von Produktgruppen, darunter Niederspannungs- und Hochspannungsmotoren, Transformatoren, Generatoren, </w:t>
      </w:r>
      <w:r w:rsidRPr="0037406B">
        <w:rPr>
          <w:rFonts w:ascii="Calibri" w:hAnsi="Calibri" w:cs="Calibri"/>
          <w:sz w:val="22"/>
          <w:szCs w:val="22"/>
          <w:lang w:val="de-DE"/>
        </w:rPr>
        <w:lastRenderedPageBreak/>
        <w:t xml:space="preserve">Getriebemotoren, Schalt- und Regelgeräte, Frequenzumrichter, Softstarter, ATEX-konforme, explosionsgeschützte Motoren, Brandgasmotoren sowie schlüsselfertige, komplette Systeme. Mit den Induktionsmotoren der W22-Baureihe bietet WEG zudem eine der branchenweit breitesten Paletten an energieeffizienten Motoren an (IE1-IE4) und nimmt damit in der Branche eine Vorreiterrolle ein. </w:t>
      </w:r>
    </w:p>
    <w:p w14:paraId="0DAB57F2" w14:textId="77777777" w:rsidR="003308F7" w:rsidRPr="0037406B" w:rsidRDefault="003308F7" w:rsidP="003308F7">
      <w:pPr>
        <w:pStyle w:val="StandardWeb"/>
        <w:jc w:val="both"/>
        <w:rPr>
          <w:rFonts w:ascii="Calibri" w:hAnsi="Calibri" w:cs="Calibri"/>
          <w:sz w:val="22"/>
          <w:szCs w:val="22"/>
          <w:lang w:val="de-DE"/>
        </w:rPr>
      </w:pPr>
    </w:p>
    <w:p w14:paraId="01598F52" w14:textId="77777777" w:rsidR="003308F7" w:rsidRPr="0037406B" w:rsidRDefault="003308F7" w:rsidP="003308F7">
      <w:pPr>
        <w:pStyle w:val="StandardWeb"/>
        <w:jc w:val="both"/>
        <w:rPr>
          <w:rFonts w:ascii="Calibri" w:hAnsi="Calibri" w:cs="Calibri"/>
          <w:sz w:val="22"/>
          <w:szCs w:val="22"/>
          <w:lang w:val="de-DE"/>
        </w:rPr>
      </w:pPr>
      <w:r w:rsidRPr="0037406B">
        <w:rPr>
          <w:rFonts w:ascii="Calibri" w:hAnsi="Calibri" w:cs="Calibri"/>
          <w:sz w:val="22"/>
          <w:szCs w:val="22"/>
          <w:lang w:val="de-DE"/>
        </w:rPr>
        <w:t>Weltweit beschäftigt WEG etwa 24.000 Mitarbeiter, davon etwa 100 in Deutschland. Durch die Übernahme der österreichischen Watt Drive Antriebstechnik GmbH Ende 2011 hat die Unternehmensgruppe sowohl ihr Produktportfolio über die Elektrik hinaus auf Getriebe und Getriebemotoren erweitert als auch ihre Präsenz im deutschsprachigen Raum ausgebaut.</w:t>
      </w:r>
    </w:p>
    <w:p w14:paraId="4C1137F4" w14:textId="77777777" w:rsidR="002C6FFD" w:rsidRDefault="002C6FFD" w:rsidP="000253A3">
      <w:pPr>
        <w:pStyle w:val="StandardWeb"/>
        <w:jc w:val="both"/>
        <w:rPr>
          <w:rFonts w:ascii="Calibri" w:hAnsi="Calibri" w:cs="Calibri"/>
          <w:sz w:val="22"/>
          <w:szCs w:val="22"/>
          <w:lang w:val="de-DE"/>
        </w:rPr>
      </w:pPr>
    </w:p>
    <w:p w14:paraId="4B9C70B5" w14:textId="77777777" w:rsidR="00BE2F35" w:rsidRDefault="00BE2F35" w:rsidP="000253A3">
      <w:pPr>
        <w:pStyle w:val="StandardWeb"/>
        <w:jc w:val="both"/>
        <w:rPr>
          <w:rFonts w:ascii="Calibri" w:hAnsi="Calibri" w:cs="Calibri"/>
          <w:sz w:val="22"/>
          <w:szCs w:val="22"/>
          <w:lang w:val="de-DE"/>
        </w:rPr>
      </w:pPr>
    </w:p>
    <w:p w14:paraId="4B9C9F7A" w14:textId="77777777" w:rsidR="002C6FFD" w:rsidRDefault="002C6FFD" w:rsidP="000253A3">
      <w:pPr>
        <w:pStyle w:val="StandardWeb"/>
        <w:jc w:val="both"/>
        <w:rPr>
          <w:rFonts w:ascii="Calibri" w:hAnsi="Calibri" w:cs="Calibri"/>
          <w:b/>
          <w:sz w:val="22"/>
          <w:szCs w:val="22"/>
          <w:lang w:val="de-DE"/>
        </w:rPr>
      </w:pPr>
      <w:r w:rsidRPr="002C6FFD">
        <w:rPr>
          <w:rFonts w:ascii="Calibri" w:hAnsi="Calibri" w:cs="Calibri"/>
          <w:b/>
          <w:sz w:val="22"/>
          <w:szCs w:val="22"/>
          <w:lang w:val="de-DE"/>
        </w:rPr>
        <w:t>Informationen zu Wepuko</w:t>
      </w:r>
    </w:p>
    <w:p w14:paraId="529EEF59" w14:textId="5EAA68E9" w:rsidR="002C6FFD" w:rsidRPr="00433EEA" w:rsidRDefault="00853714" w:rsidP="002C6FFD">
      <w:pPr>
        <w:pStyle w:val="StandardWeb"/>
        <w:jc w:val="both"/>
        <w:rPr>
          <w:rFonts w:ascii="Calibri" w:hAnsi="Calibri" w:cs="Calibri"/>
          <w:sz w:val="22"/>
          <w:szCs w:val="22"/>
          <w:lang w:val="de-DE"/>
        </w:rPr>
      </w:pPr>
      <w:r>
        <w:rPr>
          <w:rFonts w:ascii="Calibri" w:hAnsi="Calibri" w:cs="Calibri"/>
          <w:sz w:val="22"/>
          <w:szCs w:val="22"/>
          <w:lang w:val="de-DE"/>
        </w:rPr>
        <w:t xml:space="preserve">Die </w:t>
      </w:r>
      <w:proofErr w:type="spellStart"/>
      <w:r w:rsidR="002C6FFD" w:rsidRPr="002C6FFD">
        <w:rPr>
          <w:rFonts w:ascii="Calibri" w:hAnsi="Calibri" w:cs="Calibri"/>
          <w:sz w:val="22"/>
          <w:szCs w:val="22"/>
          <w:lang w:val="de-DE"/>
        </w:rPr>
        <w:t>Wepuko</w:t>
      </w:r>
      <w:proofErr w:type="spellEnd"/>
      <w:r w:rsidR="002C6FFD" w:rsidRPr="002C6FFD">
        <w:rPr>
          <w:rFonts w:ascii="Calibri" w:hAnsi="Calibri" w:cs="Calibri"/>
          <w:sz w:val="22"/>
          <w:szCs w:val="22"/>
          <w:lang w:val="de-DE"/>
        </w:rPr>
        <w:t xml:space="preserve"> </w:t>
      </w:r>
      <w:r w:rsidR="00D50F8C">
        <w:rPr>
          <w:rFonts w:ascii="Calibri" w:hAnsi="Calibri" w:cs="Calibri"/>
          <w:sz w:val="22"/>
          <w:szCs w:val="22"/>
          <w:lang w:val="de-DE"/>
        </w:rPr>
        <w:t>PAHNKE</w:t>
      </w:r>
      <w:r w:rsidR="002C6FFD" w:rsidRPr="002C6FFD">
        <w:rPr>
          <w:rFonts w:ascii="Calibri" w:hAnsi="Calibri" w:cs="Calibri"/>
          <w:sz w:val="22"/>
          <w:szCs w:val="22"/>
          <w:lang w:val="de-DE"/>
        </w:rPr>
        <w:t xml:space="preserve"> GmbH wurde im Jahr 1932 gegründet </w:t>
      </w:r>
      <w:r w:rsidR="002C6FFD">
        <w:rPr>
          <w:rFonts w:ascii="Calibri" w:hAnsi="Calibri" w:cs="Calibri"/>
          <w:sz w:val="22"/>
          <w:szCs w:val="22"/>
          <w:lang w:val="de-DE"/>
        </w:rPr>
        <w:t>und gehört heute zu den Marktführern a</w:t>
      </w:r>
      <w:r w:rsidR="002C6FFD" w:rsidRPr="002C6FFD">
        <w:rPr>
          <w:rFonts w:ascii="Calibri" w:hAnsi="Calibri" w:cs="Calibri"/>
          <w:sz w:val="22"/>
          <w:szCs w:val="22"/>
          <w:lang w:val="de-DE"/>
        </w:rPr>
        <w:t>uf dem Gebiet der Hochdruckpumpen.</w:t>
      </w:r>
      <w:r w:rsidR="002C6FFD">
        <w:rPr>
          <w:rFonts w:ascii="Calibri" w:hAnsi="Calibri" w:cs="Calibri"/>
          <w:sz w:val="22"/>
          <w:szCs w:val="22"/>
          <w:lang w:val="de-DE"/>
        </w:rPr>
        <w:t xml:space="preserve"> </w:t>
      </w:r>
      <w:r w:rsidR="00D50F8C">
        <w:rPr>
          <w:rFonts w:ascii="Calibri" w:hAnsi="Calibri" w:cs="Calibri"/>
          <w:sz w:val="22"/>
          <w:szCs w:val="22"/>
          <w:lang w:val="de-DE"/>
        </w:rPr>
        <w:t>D</w:t>
      </w:r>
      <w:r w:rsidR="002C6FFD" w:rsidRPr="002C6FFD">
        <w:rPr>
          <w:rFonts w:ascii="Calibri" w:hAnsi="Calibri" w:cs="Calibri"/>
          <w:sz w:val="22"/>
          <w:szCs w:val="22"/>
          <w:lang w:val="de-DE"/>
        </w:rPr>
        <w:t>ie Zahl der Beschäftigten ist in den letzten Jahren kontinuierlich gestiegen.</w:t>
      </w:r>
      <w:r w:rsidR="002C6FFD">
        <w:rPr>
          <w:rFonts w:ascii="Calibri" w:hAnsi="Calibri" w:cs="Calibri"/>
          <w:sz w:val="22"/>
          <w:szCs w:val="22"/>
          <w:lang w:val="de-DE"/>
        </w:rPr>
        <w:t xml:space="preserve"> </w:t>
      </w:r>
      <w:r w:rsidR="002C6FFD" w:rsidRPr="002C6FFD">
        <w:rPr>
          <w:rFonts w:ascii="Calibri" w:hAnsi="Calibri" w:cs="Calibri"/>
          <w:sz w:val="22"/>
          <w:szCs w:val="22"/>
          <w:lang w:val="de-DE"/>
        </w:rPr>
        <w:t xml:space="preserve">Dass Wepuko auch in schwierigem Fahrwasser wachsen konnte, ist Ausdruck der Qualität </w:t>
      </w:r>
      <w:r w:rsidR="002C6FFD">
        <w:rPr>
          <w:rFonts w:ascii="Calibri" w:hAnsi="Calibri" w:cs="Calibri"/>
          <w:sz w:val="22"/>
          <w:szCs w:val="22"/>
          <w:lang w:val="de-DE"/>
        </w:rPr>
        <w:t>der</w:t>
      </w:r>
      <w:r w:rsidR="002C6FFD" w:rsidRPr="002C6FFD">
        <w:rPr>
          <w:rFonts w:ascii="Calibri" w:hAnsi="Calibri" w:cs="Calibri"/>
          <w:sz w:val="22"/>
          <w:szCs w:val="22"/>
          <w:lang w:val="de-DE"/>
        </w:rPr>
        <w:t xml:space="preserve"> Produkte, </w:t>
      </w:r>
      <w:r w:rsidR="002C6FFD">
        <w:rPr>
          <w:rFonts w:ascii="Calibri" w:hAnsi="Calibri" w:cs="Calibri"/>
          <w:sz w:val="22"/>
          <w:szCs w:val="22"/>
          <w:lang w:val="de-DE"/>
        </w:rPr>
        <w:t>des</w:t>
      </w:r>
      <w:r w:rsidR="002C6FFD" w:rsidRPr="002C6FFD">
        <w:rPr>
          <w:rFonts w:ascii="Calibri" w:hAnsi="Calibri" w:cs="Calibri"/>
          <w:sz w:val="22"/>
          <w:szCs w:val="22"/>
          <w:lang w:val="de-DE"/>
        </w:rPr>
        <w:t xml:space="preserve"> Service</w:t>
      </w:r>
      <w:r w:rsidR="002C6FFD">
        <w:rPr>
          <w:rFonts w:ascii="Calibri" w:hAnsi="Calibri" w:cs="Calibri"/>
          <w:sz w:val="22"/>
          <w:szCs w:val="22"/>
          <w:lang w:val="de-DE"/>
        </w:rPr>
        <w:t>s</w:t>
      </w:r>
      <w:r w:rsidR="002C6FFD" w:rsidRPr="002C6FFD">
        <w:rPr>
          <w:rFonts w:ascii="Calibri" w:hAnsi="Calibri" w:cs="Calibri"/>
          <w:sz w:val="22"/>
          <w:szCs w:val="22"/>
          <w:lang w:val="de-DE"/>
        </w:rPr>
        <w:t xml:space="preserve"> und </w:t>
      </w:r>
      <w:r w:rsidR="002C6FFD">
        <w:rPr>
          <w:rFonts w:ascii="Calibri" w:hAnsi="Calibri" w:cs="Calibri"/>
          <w:sz w:val="22"/>
          <w:szCs w:val="22"/>
          <w:lang w:val="de-DE"/>
        </w:rPr>
        <w:t>der</w:t>
      </w:r>
      <w:r w:rsidR="002C6FFD" w:rsidRPr="002C6FFD">
        <w:rPr>
          <w:rFonts w:ascii="Calibri" w:hAnsi="Calibri" w:cs="Calibri"/>
          <w:sz w:val="22"/>
          <w:szCs w:val="22"/>
          <w:lang w:val="de-DE"/>
        </w:rPr>
        <w:t xml:space="preserve"> Mitarbeiter. Gleichgültig ob in der Mineralölindustrie, in der Gasbranche, der Stromwirtschaft oder in der </w:t>
      </w:r>
      <w:r w:rsidR="00433EEA">
        <w:rPr>
          <w:rFonts w:ascii="Calibri" w:hAnsi="Calibri" w:cs="Calibri"/>
          <w:sz w:val="22"/>
          <w:szCs w:val="22"/>
          <w:lang w:val="de-DE"/>
        </w:rPr>
        <w:t>Nahrungsmittelindustrie – die</w:t>
      </w:r>
      <w:r w:rsidR="002C6FFD" w:rsidRPr="002C6FFD">
        <w:rPr>
          <w:rFonts w:ascii="Calibri" w:hAnsi="Calibri" w:cs="Calibri"/>
          <w:sz w:val="22"/>
          <w:szCs w:val="22"/>
          <w:lang w:val="de-DE"/>
        </w:rPr>
        <w:t xml:space="preserve"> Kunden schätzen den hohen </w:t>
      </w:r>
      <w:r w:rsidR="00433EEA">
        <w:rPr>
          <w:rFonts w:ascii="Calibri" w:hAnsi="Calibri" w:cs="Calibri"/>
          <w:sz w:val="22"/>
          <w:szCs w:val="22"/>
          <w:lang w:val="de-DE"/>
        </w:rPr>
        <w:t>Qualitätss</w:t>
      </w:r>
      <w:r w:rsidR="002C6FFD" w:rsidRPr="002C6FFD">
        <w:rPr>
          <w:rFonts w:ascii="Calibri" w:hAnsi="Calibri" w:cs="Calibri"/>
          <w:sz w:val="22"/>
          <w:szCs w:val="22"/>
          <w:lang w:val="de-DE"/>
        </w:rPr>
        <w:t xml:space="preserve">tandard </w:t>
      </w:r>
      <w:r w:rsidR="00433EEA">
        <w:rPr>
          <w:rFonts w:ascii="Calibri" w:hAnsi="Calibri" w:cs="Calibri"/>
          <w:sz w:val="22"/>
          <w:szCs w:val="22"/>
          <w:lang w:val="de-DE"/>
        </w:rPr>
        <w:t>der Produkte</w:t>
      </w:r>
      <w:r w:rsidR="002C6FFD" w:rsidRPr="002C6FFD">
        <w:rPr>
          <w:rFonts w:ascii="Calibri" w:hAnsi="Calibri" w:cs="Calibri"/>
          <w:sz w:val="22"/>
          <w:szCs w:val="22"/>
          <w:lang w:val="de-DE"/>
        </w:rPr>
        <w:t xml:space="preserve">. </w:t>
      </w:r>
      <w:r>
        <w:rPr>
          <w:rFonts w:ascii="Calibri" w:hAnsi="Calibri" w:cs="Calibri"/>
          <w:sz w:val="22"/>
          <w:szCs w:val="22"/>
          <w:lang w:val="de-DE"/>
        </w:rPr>
        <w:t>Z</w:t>
      </w:r>
      <w:r w:rsidR="00433EEA">
        <w:rPr>
          <w:rFonts w:ascii="Calibri" w:hAnsi="Calibri" w:cs="Calibri"/>
          <w:sz w:val="22"/>
          <w:szCs w:val="22"/>
          <w:lang w:val="de-DE"/>
        </w:rPr>
        <w:t xml:space="preserve">u </w:t>
      </w:r>
      <w:r>
        <w:rPr>
          <w:rFonts w:ascii="Calibri" w:hAnsi="Calibri" w:cs="Calibri"/>
          <w:sz w:val="22"/>
          <w:szCs w:val="22"/>
          <w:lang w:val="de-DE"/>
        </w:rPr>
        <w:t xml:space="preserve">diesen </w:t>
      </w:r>
      <w:r w:rsidR="00433EEA">
        <w:rPr>
          <w:rFonts w:ascii="Calibri" w:hAnsi="Calibri" w:cs="Calibri"/>
          <w:sz w:val="22"/>
          <w:szCs w:val="22"/>
          <w:lang w:val="de-DE"/>
        </w:rPr>
        <w:t xml:space="preserve">zählen </w:t>
      </w:r>
      <w:proofErr w:type="spellStart"/>
      <w:r w:rsidR="00D50F8C" w:rsidRPr="00D50F8C">
        <w:rPr>
          <w:rFonts w:ascii="Calibri" w:hAnsi="Calibri" w:cs="Calibri"/>
          <w:sz w:val="22"/>
          <w:szCs w:val="22"/>
          <w:lang w:val="de-DE"/>
        </w:rPr>
        <w:t>Dreiplungerpumpen</w:t>
      </w:r>
      <w:proofErr w:type="spellEnd"/>
      <w:r w:rsidR="00D50F8C" w:rsidRPr="00D50F8C">
        <w:rPr>
          <w:rFonts w:ascii="Calibri" w:hAnsi="Calibri" w:cs="Calibri"/>
          <w:sz w:val="22"/>
          <w:szCs w:val="22"/>
          <w:lang w:val="de-DE"/>
        </w:rPr>
        <w:t xml:space="preserve"> in verschiedenen Baugrößen</w:t>
      </w:r>
      <w:r w:rsidR="00433EEA" w:rsidRPr="00433EEA">
        <w:rPr>
          <w:rFonts w:ascii="Calibri" w:hAnsi="Calibri" w:cs="Calibri"/>
          <w:sz w:val="22"/>
          <w:szCs w:val="22"/>
          <w:lang w:val="de-DE"/>
        </w:rPr>
        <w:t>. Darüber hinaus projektier</w:t>
      </w:r>
      <w:r w:rsidR="00433EEA">
        <w:rPr>
          <w:rFonts w:ascii="Calibri" w:hAnsi="Calibri" w:cs="Calibri"/>
          <w:sz w:val="22"/>
          <w:szCs w:val="22"/>
          <w:lang w:val="de-DE"/>
        </w:rPr>
        <w:t>t</w:t>
      </w:r>
      <w:r w:rsidR="00433EEA" w:rsidRPr="00433EEA">
        <w:rPr>
          <w:rFonts w:ascii="Calibri" w:hAnsi="Calibri" w:cs="Calibri"/>
          <w:sz w:val="22"/>
          <w:szCs w:val="22"/>
          <w:lang w:val="de-DE"/>
        </w:rPr>
        <w:t xml:space="preserve"> und liefer</w:t>
      </w:r>
      <w:r w:rsidR="00433EEA">
        <w:rPr>
          <w:rFonts w:ascii="Calibri" w:hAnsi="Calibri" w:cs="Calibri"/>
          <w:sz w:val="22"/>
          <w:szCs w:val="22"/>
          <w:lang w:val="de-DE"/>
        </w:rPr>
        <w:t>t Wepuko</w:t>
      </w:r>
      <w:r w:rsidR="00433EEA" w:rsidRPr="00433EEA">
        <w:rPr>
          <w:rFonts w:ascii="Calibri" w:hAnsi="Calibri" w:cs="Calibri"/>
          <w:sz w:val="22"/>
          <w:szCs w:val="22"/>
          <w:lang w:val="de-DE"/>
        </w:rPr>
        <w:t xml:space="preserve"> komplette Hydraulikaggregate und -anlagen nach individuellen Spezifikationen einschließlich der Überwachung von Montage und Inbetriebnahme.</w:t>
      </w:r>
    </w:p>
    <w:p w14:paraId="365115FB" w14:textId="77777777" w:rsidR="002C6FFD" w:rsidRPr="002C6FFD" w:rsidRDefault="002C6FFD" w:rsidP="000253A3">
      <w:pPr>
        <w:pStyle w:val="StandardWeb"/>
        <w:jc w:val="both"/>
        <w:rPr>
          <w:rFonts w:ascii="Calibri" w:hAnsi="Calibri" w:cs="Calibri"/>
          <w:b/>
          <w:sz w:val="22"/>
          <w:szCs w:val="22"/>
          <w:lang w:val="de-DE"/>
        </w:rPr>
      </w:pPr>
    </w:p>
    <w:p w14:paraId="5FC50032" w14:textId="77777777" w:rsidR="00BE30BB" w:rsidRPr="00D40077" w:rsidRDefault="00BE30BB" w:rsidP="00D15D4E">
      <w:pPr>
        <w:pStyle w:val="StandardWeb"/>
        <w:rPr>
          <w:rStyle w:val="Fett"/>
          <w:rFonts w:ascii="Calibri" w:hAnsi="Calibri" w:cs="Calibri"/>
          <w:sz w:val="22"/>
          <w:szCs w:val="22"/>
          <w:lang w:val="de-DE"/>
        </w:rPr>
      </w:pPr>
    </w:p>
    <w:p w14:paraId="23A558FB" w14:textId="77777777" w:rsidR="009751B5" w:rsidRPr="009751B5" w:rsidRDefault="009751B5" w:rsidP="009751B5">
      <w:pPr>
        <w:pStyle w:val="StandardWeb"/>
        <w:rPr>
          <w:rFonts w:ascii="Calibri" w:hAnsi="Calibri"/>
          <w:sz w:val="22"/>
          <w:szCs w:val="22"/>
          <w:lang w:val="de-DE"/>
        </w:rPr>
      </w:pPr>
      <w:r w:rsidRPr="009751B5">
        <w:rPr>
          <w:rStyle w:val="Fett"/>
          <w:rFonts w:ascii="Calibri" w:hAnsi="Calibri"/>
          <w:sz w:val="22"/>
          <w:szCs w:val="22"/>
          <w:lang w:val="de-DE"/>
        </w:rPr>
        <w:t>Redaktioneller Kontakt / Belegexemplare bitte an:</w:t>
      </w:r>
    </w:p>
    <w:p w14:paraId="19534E5B" w14:textId="77777777" w:rsidR="009751B5" w:rsidRPr="009751B5" w:rsidRDefault="00072247" w:rsidP="009751B5">
      <w:pPr>
        <w:pStyle w:val="StandardWeb"/>
        <w:rPr>
          <w:rFonts w:ascii="Calibri" w:hAnsi="Calibri"/>
          <w:sz w:val="22"/>
          <w:szCs w:val="22"/>
          <w:lang w:val="de-DE"/>
        </w:rPr>
      </w:pPr>
      <w:r>
        <w:rPr>
          <w:rFonts w:ascii="Calibri" w:hAnsi="Calibri"/>
          <w:sz w:val="22"/>
          <w:szCs w:val="22"/>
          <w:lang w:val="de-DE"/>
        </w:rPr>
        <w:t>Mark Herten</w:t>
      </w:r>
      <w:r w:rsidR="009751B5" w:rsidRPr="009751B5">
        <w:rPr>
          <w:rFonts w:ascii="Calibri" w:hAnsi="Calibri"/>
          <w:sz w:val="22"/>
          <w:szCs w:val="22"/>
          <w:lang w:val="de-DE"/>
        </w:rPr>
        <w:t>, Technical Publicity</w:t>
      </w:r>
    </w:p>
    <w:p w14:paraId="2BF1C33D" w14:textId="77777777" w:rsidR="009751B5" w:rsidRPr="0019171E" w:rsidRDefault="009751B5" w:rsidP="009751B5">
      <w:pPr>
        <w:pStyle w:val="StandardWeb"/>
        <w:rPr>
          <w:rStyle w:val="Fett"/>
          <w:rFonts w:ascii="Calibri" w:hAnsi="Calibri"/>
          <w:sz w:val="22"/>
          <w:lang w:val="de-DE"/>
        </w:rPr>
      </w:pPr>
      <w:r w:rsidRPr="009751B5">
        <w:rPr>
          <w:rFonts w:ascii="Calibri" w:hAnsi="Calibri"/>
          <w:sz w:val="22"/>
          <w:szCs w:val="22"/>
          <w:lang w:val="de-DE"/>
        </w:rPr>
        <w:t>Postfach 12 55, 21232 Buchholz</w:t>
      </w:r>
      <w:r w:rsidRPr="009751B5">
        <w:rPr>
          <w:rFonts w:ascii="Calibri" w:hAnsi="Calibri"/>
          <w:sz w:val="22"/>
          <w:szCs w:val="22"/>
          <w:lang w:val="de-DE"/>
        </w:rPr>
        <w:br/>
        <w:t>Tel: +49 (0)4181 968 098</w:t>
      </w:r>
      <w:r w:rsidR="00072247">
        <w:rPr>
          <w:rFonts w:ascii="Calibri" w:hAnsi="Calibri"/>
          <w:sz w:val="22"/>
          <w:szCs w:val="22"/>
          <w:lang w:val="de-DE"/>
        </w:rPr>
        <w:t>2</w:t>
      </w:r>
      <w:r w:rsidRPr="009751B5">
        <w:rPr>
          <w:rFonts w:ascii="Calibri" w:hAnsi="Calibri"/>
          <w:sz w:val="22"/>
          <w:szCs w:val="22"/>
          <w:lang w:val="de-DE"/>
        </w:rPr>
        <w:t xml:space="preserve"> Mob: +49 (0)1</w:t>
      </w:r>
      <w:r w:rsidR="00072247">
        <w:rPr>
          <w:rFonts w:ascii="Calibri" w:hAnsi="Calibri"/>
          <w:sz w:val="22"/>
          <w:szCs w:val="22"/>
          <w:lang w:val="de-DE"/>
        </w:rPr>
        <w:t>520</w:t>
      </w:r>
      <w:r w:rsidRPr="009751B5">
        <w:rPr>
          <w:rFonts w:ascii="Calibri" w:hAnsi="Calibri"/>
          <w:sz w:val="22"/>
          <w:szCs w:val="22"/>
          <w:lang w:val="de-DE"/>
        </w:rPr>
        <w:t xml:space="preserve"> </w:t>
      </w:r>
      <w:r w:rsidR="00072247">
        <w:rPr>
          <w:rFonts w:ascii="Calibri" w:hAnsi="Calibri"/>
          <w:sz w:val="22"/>
          <w:szCs w:val="22"/>
          <w:lang w:val="de-DE"/>
        </w:rPr>
        <w:t>748</w:t>
      </w:r>
      <w:r w:rsidRPr="009751B5">
        <w:rPr>
          <w:rFonts w:ascii="Calibri" w:hAnsi="Calibri"/>
          <w:sz w:val="22"/>
          <w:szCs w:val="22"/>
          <w:lang w:val="de-DE"/>
        </w:rPr>
        <w:t xml:space="preserve"> </w:t>
      </w:r>
      <w:r w:rsidR="00072247">
        <w:rPr>
          <w:rFonts w:ascii="Calibri" w:hAnsi="Calibri"/>
          <w:sz w:val="22"/>
          <w:szCs w:val="22"/>
          <w:lang w:val="de-DE"/>
        </w:rPr>
        <w:t>3901</w:t>
      </w:r>
      <w:r w:rsidRPr="009751B5">
        <w:rPr>
          <w:rFonts w:ascii="Calibri" w:hAnsi="Calibri"/>
          <w:sz w:val="22"/>
          <w:szCs w:val="22"/>
          <w:lang w:val="de-DE"/>
        </w:rPr>
        <w:br/>
        <w:t xml:space="preserve">E-Mail: </w:t>
      </w:r>
      <w:hyperlink r:id="rId10" w:history="1">
        <w:r w:rsidR="00072247" w:rsidRPr="00BA5A82">
          <w:rPr>
            <w:rStyle w:val="Hyperlink"/>
            <w:rFonts w:ascii="Calibri" w:hAnsi="Calibri"/>
            <w:sz w:val="22"/>
            <w:szCs w:val="22"/>
            <w:lang w:val="de-DE"/>
          </w:rPr>
          <w:t>mherten@technical-group.com</w:t>
        </w:r>
      </w:hyperlink>
      <w:r w:rsidRPr="009751B5">
        <w:rPr>
          <w:rFonts w:ascii="Calibri" w:hAnsi="Calibri"/>
          <w:sz w:val="22"/>
          <w:szCs w:val="22"/>
          <w:lang w:val="de-DE"/>
        </w:rPr>
        <w:t xml:space="preserve"> </w:t>
      </w:r>
    </w:p>
    <w:p w14:paraId="74DBCE41" w14:textId="77777777" w:rsidR="009751B5" w:rsidRDefault="009751B5" w:rsidP="009751B5">
      <w:pPr>
        <w:pStyle w:val="StandardWeb"/>
        <w:rPr>
          <w:rStyle w:val="Fett"/>
          <w:rFonts w:ascii="Calibri" w:hAnsi="Calibri"/>
          <w:sz w:val="22"/>
          <w:szCs w:val="22"/>
          <w:lang w:val="de-DE"/>
        </w:rPr>
      </w:pPr>
    </w:p>
    <w:p w14:paraId="2F847E50" w14:textId="77777777" w:rsidR="009751B5" w:rsidRPr="0019171E" w:rsidRDefault="009751B5" w:rsidP="009751B5">
      <w:pPr>
        <w:pStyle w:val="StandardWeb"/>
        <w:rPr>
          <w:rFonts w:ascii="Calibri" w:hAnsi="Calibri"/>
          <w:sz w:val="22"/>
          <w:lang w:val="de-DE"/>
        </w:rPr>
      </w:pPr>
      <w:r w:rsidRPr="009751B5">
        <w:rPr>
          <w:rStyle w:val="Fett"/>
          <w:rFonts w:ascii="Calibri" w:hAnsi="Calibri"/>
          <w:sz w:val="22"/>
          <w:szCs w:val="22"/>
          <w:lang w:val="de-DE"/>
        </w:rPr>
        <w:t>Kontakt zum Unternehmen in Deutschland:</w:t>
      </w:r>
    </w:p>
    <w:p w14:paraId="08EE8FB8" w14:textId="77777777" w:rsidR="009751B5" w:rsidRDefault="009751B5" w:rsidP="009751B5">
      <w:pPr>
        <w:pStyle w:val="StandardWeb"/>
        <w:rPr>
          <w:rFonts w:ascii="Calibri" w:hAnsi="Calibri"/>
          <w:sz w:val="22"/>
          <w:szCs w:val="22"/>
          <w:lang w:val="de-DE"/>
        </w:rPr>
      </w:pPr>
      <w:r w:rsidRPr="009751B5">
        <w:rPr>
          <w:rFonts w:ascii="Calibri" w:hAnsi="Calibri"/>
          <w:sz w:val="22"/>
          <w:szCs w:val="22"/>
          <w:lang w:val="de-DE"/>
        </w:rPr>
        <w:t xml:space="preserve">WEG GERMANY GmbH </w:t>
      </w:r>
    </w:p>
    <w:p w14:paraId="430C325A" w14:textId="77777777" w:rsidR="009751B5" w:rsidRPr="009751B5" w:rsidRDefault="009751B5" w:rsidP="009751B5">
      <w:pPr>
        <w:pStyle w:val="StandardWeb"/>
        <w:rPr>
          <w:rFonts w:ascii="Calibri" w:hAnsi="Calibri"/>
          <w:sz w:val="22"/>
          <w:szCs w:val="22"/>
          <w:lang w:val="de-DE"/>
        </w:rPr>
      </w:pPr>
      <w:r w:rsidRPr="009751B5">
        <w:rPr>
          <w:rFonts w:ascii="Calibri" w:hAnsi="Calibri"/>
          <w:sz w:val="22"/>
          <w:szCs w:val="22"/>
          <w:lang w:val="de-DE"/>
        </w:rPr>
        <w:t xml:space="preserve">Industriegebiet Türnich 3, Geigerstraße 7, D-50169 Kerpen-Türnich </w:t>
      </w:r>
    </w:p>
    <w:p w14:paraId="45F47C7D" w14:textId="77777777" w:rsidR="009751B5" w:rsidRPr="009751B5" w:rsidRDefault="009751B5" w:rsidP="009751B5">
      <w:pPr>
        <w:pStyle w:val="StandardWeb"/>
        <w:rPr>
          <w:rFonts w:ascii="Calibri" w:hAnsi="Calibri"/>
          <w:sz w:val="22"/>
          <w:szCs w:val="22"/>
          <w:lang w:val="de-DE"/>
        </w:rPr>
      </w:pPr>
      <w:r w:rsidRPr="009751B5">
        <w:rPr>
          <w:rFonts w:ascii="Calibri" w:hAnsi="Calibri"/>
          <w:sz w:val="22"/>
          <w:szCs w:val="22"/>
          <w:lang w:val="de-DE"/>
        </w:rPr>
        <w:t xml:space="preserve">Tel: +49 (0)2237/9291-0 Fax: +49 (0)2237/9291-200 </w:t>
      </w:r>
    </w:p>
    <w:p w14:paraId="4F58A06D" w14:textId="77777777" w:rsidR="009751B5" w:rsidRPr="009751B5" w:rsidRDefault="009751B5" w:rsidP="009751B5">
      <w:pPr>
        <w:pStyle w:val="StandardWeb"/>
        <w:rPr>
          <w:rFonts w:ascii="Calibri" w:hAnsi="Calibri"/>
          <w:sz w:val="22"/>
          <w:szCs w:val="22"/>
          <w:lang w:val="de-DE"/>
        </w:rPr>
      </w:pPr>
      <w:r w:rsidRPr="009751B5">
        <w:rPr>
          <w:rFonts w:ascii="Calibri" w:hAnsi="Calibri"/>
          <w:sz w:val="22"/>
          <w:szCs w:val="22"/>
          <w:lang w:val="de-DE"/>
        </w:rPr>
        <w:t xml:space="preserve">Jürgen Ponweiser, E-Mail: </w:t>
      </w:r>
      <w:hyperlink r:id="rId11" w:history="1">
        <w:r w:rsidRPr="009751B5">
          <w:rPr>
            <w:rStyle w:val="Hyperlink"/>
            <w:rFonts w:ascii="Calibri" w:hAnsi="Calibri"/>
            <w:sz w:val="22"/>
            <w:szCs w:val="22"/>
            <w:lang w:val="de-DE"/>
          </w:rPr>
          <w:t>ponweiser@wattdrive.com</w:t>
        </w:r>
      </w:hyperlink>
      <w:r w:rsidRPr="009751B5">
        <w:rPr>
          <w:rFonts w:ascii="Calibri" w:hAnsi="Calibri"/>
          <w:sz w:val="22"/>
          <w:szCs w:val="22"/>
          <w:lang w:val="de-DE"/>
        </w:rPr>
        <w:t xml:space="preserve"> </w:t>
      </w:r>
    </w:p>
    <w:p w14:paraId="160F4759" w14:textId="77777777" w:rsidR="009751B5" w:rsidRDefault="009751B5" w:rsidP="009751B5">
      <w:pPr>
        <w:pStyle w:val="StandardWeb"/>
        <w:rPr>
          <w:rStyle w:val="Fett"/>
          <w:rFonts w:ascii="Calibri" w:hAnsi="Calibri"/>
          <w:sz w:val="22"/>
          <w:szCs w:val="22"/>
          <w:lang w:val="de-DE"/>
        </w:rPr>
      </w:pPr>
    </w:p>
    <w:p w14:paraId="6330DB53" w14:textId="77777777" w:rsidR="009751B5" w:rsidRPr="009751B5" w:rsidRDefault="009751B5" w:rsidP="009751B5">
      <w:pPr>
        <w:pStyle w:val="StandardWeb"/>
        <w:rPr>
          <w:lang w:val="de-DE"/>
        </w:rPr>
      </w:pPr>
      <w:r w:rsidRPr="009751B5">
        <w:rPr>
          <w:rStyle w:val="Fett"/>
          <w:rFonts w:ascii="Calibri" w:hAnsi="Calibri"/>
          <w:sz w:val="22"/>
          <w:szCs w:val="22"/>
          <w:lang w:val="de-DE"/>
        </w:rPr>
        <w:t>Kontakt zum Unternehmen in Österreich:</w:t>
      </w:r>
    </w:p>
    <w:p w14:paraId="645AEF9E" w14:textId="77777777" w:rsidR="009751B5" w:rsidRPr="009751B5" w:rsidRDefault="009751B5" w:rsidP="009751B5">
      <w:pPr>
        <w:pStyle w:val="StandardWeb"/>
        <w:rPr>
          <w:rFonts w:ascii="Calibri" w:hAnsi="Calibri"/>
          <w:sz w:val="22"/>
          <w:szCs w:val="22"/>
          <w:lang w:val="de-DE"/>
        </w:rPr>
      </w:pPr>
      <w:r w:rsidRPr="009751B5">
        <w:rPr>
          <w:rFonts w:ascii="Calibri" w:hAnsi="Calibri"/>
          <w:sz w:val="22"/>
          <w:szCs w:val="22"/>
          <w:lang w:val="de-DE"/>
        </w:rPr>
        <w:t>Watt Drive Antriebstechnik GmbH</w:t>
      </w:r>
    </w:p>
    <w:p w14:paraId="0FA772E4" w14:textId="77777777" w:rsidR="009751B5" w:rsidRPr="009751B5" w:rsidRDefault="009751B5" w:rsidP="009751B5">
      <w:pPr>
        <w:pStyle w:val="StandardWeb"/>
        <w:rPr>
          <w:rFonts w:ascii="Calibri" w:hAnsi="Calibri"/>
          <w:sz w:val="22"/>
          <w:szCs w:val="22"/>
          <w:lang w:val="de-DE"/>
        </w:rPr>
      </w:pPr>
      <w:r w:rsidRPr="009751B5">
        <w:rPr>
          <w:rFonts w:ascii="Calibri" w:hAnsi="Calibri"/>
          <w:sz w:val="22"/>
          <w:szCs w:val="22"/>
          <w:lang w:val="de-DE"/>
        </w:rPr>
        <w:t>Wöllersdorfer Str. 68, A-2753 Markt Piesting</w:t>
      </w:r>
    </w:p>
    <w:p w14:paraId="25EF5D49" w14:textId="77777777" w:rsidR="009751B5" w:rsidRPr="009751B5" w:rsidRDefault="009751B5" w:rsidP="009751B5">
      <w:pPr>
        <w:pStyle w:val="StandardWeb"/>
        <w:rPr>
          <w:rFonts w:ascii="Calibri" w:hAnsi="Calibri"/>
          <w:sz w:val="22"/>
          <w:szCs w:val="22"/>
          <w:lang w:val="de-DE"/>
        </w:rPr>
      </w:pPr>
      <w:r>
        <w:rPr>
          <w:rFonts w:ascii="Calibri" w:hAnsi="Calibri"/>
          <w:sz w:val="22"/>
          <w:szCs w:val="22"/>
          <w:lang w:val="de-DE"/>
        </w:rPr>
        <w:t>Tel: +43 (0)2633 404-0, Fax: +43 (0)</w:t>
      </w:r>
      <w:r w:rsidRPr="009751B5">
        <w:rPr>
          <w:rFonts w:ascii="Calibri" w:hAnsi="Calibri"/>
          <w:sz w:val="22"/>
          <w:szCs w:val="22"/>
          <w:lang w:val="de-DE"/>
        </w:rPr>
        <w:t xml:space="preserve">2633 404-220 </w:t>
      </w:r>
    </w:p>
    <w:p w14:paraId="6ADA85CB" w14:textId="77777777" w:rsidR="009751B5" w:rsidRPr="009751B5" w:rsidRDefault="009751B5" w:rsidP="009751B5">
      <w:pPr>
        <w:pStyle w:val="StandardWeb"/>
        <w:rPr>
          <w:rFonts w:ascii="Calibri" w:hAnsi="Calibri"/>
          <w:sz w:val="22"/>
          <w:szCs w:val="22"/>
          <w:lang w:val="de-DE"/>
        </w:rPr>
      </w:pPr>
      <w:r w:rsidRPr="009751B5">
        <w:rPr>
          <w:rFonts w:ascii="Calibri" w:hAnsi="Calibri"/>
          <w:sz w:val="22"/>
          <w:szCs w:val="22"/>
          <w:lang w:val="de-DE"/>
        </w:rPr>
        <w:t xml:space="preserve">Jürgen Ponweiser, E-Mail: </w:t>
      </w:r>
      <w:hyperlink r:id="rId12" w:history="1">
        <w:r w:rsidR="004E1956" w:rsidRPr="009751B5">
          <w:rPr>
            <w:rStyle w:val="Hyperlink"/>
            <w:rFonts w:ascii="Calibri" w:hAnsi="Calibri"/>
            <w:sz w:val="22"/>
            <w:szCs w:val="22"/>
            <w:lang w:val="de-DE"/>
          </w:rPr>
          <w:t>ponweiser@wattdrive.com</w:t>
        </w:r>
      </w:hyperlink>
      <w:hyperlink r:id="rId13" w:history="1"/>
      <w:r w:rsidRPr="009751B5">
        <w:rPr>
          <w:rFonts w:ascii="Calibri" w:hAnsi="Calibri"/>
          <w:sz w:val="22"/>
          <w:szCs w:val="22"/>
          <w:lang w:val="de-DE"/>
        </w:rPr>
        <w:t xml:space="preserve"> </w:t>
      </w:r>
    </w:p>
    <w:p w14:paraId="5C4BB980" w14:textId="77777777" w:rsidR="009751B5" w:rsidRPr="009751B5" w:rsidRDefault="009751B5" w:rsidP="009751B5">
      <w:pPr>
        <w:pStyle w:val="StandardWeb"/>
        <w:rPr>
          <w:rFonts w:ascii="Calibri" w:hAnsi="Calibri"/>
          <w:sz w:val="22"/>
          <w:szCs w:val="22"/>
          <w:lang w:val="de-DE"/>
        </w:rPr>
      </w:pPr>
    </w:p>
    <w:p w14:paraId="60184DF9" w14:textId="77777777" w:rsidR="009751B5" w:rsidRPr="004E1956" w:rsidRDefault="009751B5" w:rsidP="009751B5">
      <w:pPr>
        <w:pStyle w:val="StandardWeb"/>
        <w:rPr>
          <w:rFonts w:ascii="Calibri" w:hAnsi="Calibri"/>
          <w:sz w:val="22"/>
          <w:szCs w:val="22"/>
          <w:lang w:val="de-DE"/>
        </w:rPr>
      </w:pPr>
      <w:r w:rsidRPr="004E1956">
        <w:rPr>
          <w:rFonts w:ascii="Calibri" w:hAnsi="Calibri"/>
          <w:sz w:val="22"/>
          <w:szCs w:val="22"/>
          <w:lang w:val="de-DE"/>
        </w:rPr>
        <w:t xml:space="preserve">Web: </w:t>
      </w:r>
      <w:hyperlink r:id="rId14" w:history="1">
        <w:r w:rsidRPr="004E1956">
          <w:rPr>
            <w:rStyle w:val="Hyperlink"/>
            <w:rFonts w:ascii="Calibri" w:hAnsi="Calibri"/>
            <w:sz w:val="22"/>
            <w:szCs w:val="22"/>
            <w:lang w:val="de-DE"/>
          </w:rPr>
          <w:t>www.weg.net</w:t>
        </w:r>
      </w:hyperlink>
      <w:r w:rsidRPr="004E1956">
        <w:rPr>
          <w:rFonts w:ascii="Calibri" w:hAnsi="Calibri"/>
          <w:sz w:val="22"/>
          <w:szCs w:val="22"/>
          <w:lang w:val="de-DE"/>
        </w:rPr>
        <w:t xml:space="preserve">, </w:t>
      </w:r>
      <w:hyperlink r:id="rId15" w:history="1">
        <w:r w:rsidRPr="004E1956">
          <w:rPr>
            <w:rStyle w:val="Hyperlink"/>
            <w:rFonts w:ascii="Calibri" w:hAnsi="Calibri"/>
            <w:sz w:val="22"/>
            <w:szCs w:val="22"/>
            <w:lang w:val="de-DE"/>
          </w:rPr>
          <w:t>www.wattdrive.com</w:t>
        </w:r>
      </w:hyperlink>
      <w:r w:rsidRPr="004E1956">
        <w:rPr>
          <w:rFonts w:ascii="Calibri" w:hAnsi="Calibri"/>
          <w:sz w:val="22"/>
          <w:szCs w:val="22"/>
          <w:lang w:val="de-DE"/>
        </w:rPr>
        <w:t xml:space="preserve"> </w:t>
      </w:r>
    </w:p>
    <w:p w14:paraId="1F742792" w14:textId="77777777" w:rsidR="007658D0" w:rsidRPr="00FA43ED" w:rsidRDefault="007658D0" w:rsidP="00D81816">
      <w:pPr>
        <w:pStyle w:val="StandardWeb"/>
        <w:rPr>
          <w:lang w:val="de-DE"/>
        </w:rPr>
      </w:pPr>
    </w:p>
    <w:sectPr w:rsidR="007658D0" w:rsidRPr="00FA43ED" w:rsidSect="00265387">
      <w:headerReference w:type="default" r:id="rId16"/>
      <w:footerReference w:type="default" r:id="rId17"/>
      <w:headerReference w:type="first" r:id="rId18"/>
      <w:footerReference w:type="first" r:id="rId19"/>
      <w:pgSz w:w="11906" w:h="16838"/>
      <w:pgMar w:top="2155" w:right="1286"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0F25D" w14:textId="77777777" w:rsidR="00C64AC5" w:rsidRDefault="00C64AC5">
      <w:r>
        <w:separator/>
      </w:r>
    </w:p>
  </w:endnote>
  <w:endnote w:type="continuationSeparator" w:id="0">
    <w:p w14:paraId="455F7372" w14:textId="77777777" w:rsidR="00C64AC5" w:rsidRDefault="00C64AC5">
      <w:r>
        <w:continuationSeparator/>
      </w:r>
    </w:p>
  </w:endnote>
  <w:endnote w:type="continuationNotice" w:id="1">
    <w:p w14:paraId="208E2CB7" w14:textId="77777777" w:rsidR="00C64AC5" w:rsidRDefault="00C64A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LT Pro 45 Light">
    <w:panose1 w:val="00000000000000000000"/>
    <w:charset w:val="00"/>
    <w:family w:val="auto"/>
    <w:notTrueType/>
    <w:pitch w:val="default"/>
    <w:sig w:usb0="00000003" w:usb1="00000000" w:usb2="00000000" w:usb3="00000000" w:csb0="00000001" w:csb1="00000000"/>
  </w:font>
  <w:font w:name="Times 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135E6" w14:textId="77777777" w:rsidR="009751B5" w:rsidRDefault="009751B5">
    <w:pPr>
      <w:pStyle w:val="Fuzeile"/>
      <w:jc w:val="right"/>
      <w:rPr>
        <w:rFonts w:ascii="Helvetica" w:hAnsi="Helvetica"/>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7FF7C" w14:textId="77777777" w:rsidR="009751B5" w:rsidRDefault="00995652">
    <w:pPr>
      <w:pStyle w:val="Fuzeile"/>
      <w:rPr>
        <w:lang w:val="en-US"/>
      </w:rPr>
    </w:pPr>
    <w:r>
      <w:rPr>
        <w:noProof/>
      </w:rPr>
      <w:pict w14:anchorId="4E6364E4">
        <v:shapetype id="_x0000_t202" coordsize="21600,21600" o:spt="202" path="m,l,21600r21600,l21600,xe">
          <v:stroke joinstyle="miter"/>
          <v:path gradientshapeok="t" o:connecttype="rect"/>
        </v:shapetype>
        <v:shape id="Text Box 14" o:spid="_x0000_s2049" type="#_x0000_t202" style="position:absolute;margin-left:70.9pt;margin-top:788.15pt;width:453.55pt;height:11.8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" filled="f" stroked="f">
          <v:textbox inset="0,0,0,0">
            <w:txbxContent>
              <w:p w14:paraId="56224F00" w14:textId="77777777" w:rsidR="009751B5" w:rsidRDefault="009751B5">
                <w:pPr>
                  <w:tabs>
                    <w:tab w:val="right" w:pos="9000"/>
                  </w:tabs>
                  <w:rPr>
                    <w:rFonts w:ascii="Helvetica" w:hAnsi="Helvetica" w:cs="Arial"/>
                    <w:sz w:val="16"/>
                    <w:szCs w:val="16"/>
                  </w:rPr>
                </w:pPr>
                <w:r>
                  <w:rPr>
                    <w:rFonts w:ascii="Helvetica" w:hAnsi="Helvetica" w:cs="Arial"/>
                    <w:sz w:val="16"/>
                    <w:szCs w:val="16"/>
                  </w:rPr>
                  <w:tab/>
                </w:r>
              </w:p>
            </w:txbxContent>
          </v:textbox>
          <w10:wrap anchorx="page" anchory="page"/>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6DCDF" w14:textId="77777777" w:rsidR="00C64AC5" w:rsidRDefault="00C64AC5">
      <w:r>
        <w:separator/>
      </w:r>
    </w:p>
  </w:footnote>
  <w:footnote w:type="continuationSeparator" w:id="0">
    <w:p w14:paraId="21FD4816" w14:textId="77777777" w:rsidR="00C64AC5" w:rsidRDefault="00C64AC5">
      <w:r>
        <w:continuationSeparator/>
      </w:r>
    </w:p>
  </w:footnote>
  <w:footnote w:type="continuationNotice" w:id="1">
    <w:p w14:paraId="35E2175C" w14:textId="77777777" w:rsidR="00C64AC5" w:rsidRDefault="00C64AC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DA5FC" w14:textId="77777777" w:rsidR="009751B5" w:rsidRDefault="009751B5">
    <w:pPr>
      <w:pStyle w:val="Kopfzeile"/>
    </w:pPr>
  </w:p>
  <w:p w14:paraId="20757A02" w14:textId="77777777" w:rsidR="009751B5" w:rsidRDefault="009751B5">
    <w:pPr>
      <w:pStyle w:val="Kopfzeile"/>
    </w:pPr>
  </w:p>
  <w:p w14:paraId="55D660D0" w14:textId="77777777" w:rsidR="009751B5" w:rsidRDefault="009751B5">
    <w:pPr>
      <w:pStyle w:val="Kopfzeile"/>
    </w:pPr>
  </w:p>
  <w:p w14:paraId="1C4CED59" w14:textId="77777777" w:rsidR="009751B5" w:rsidRDefault="009751B5">
    <w:pPr>
      <w:pStyle w:val="Kopfzeile"/>
    </w:pPr>
  </w:p>
  <w:p w14:paraId="4E3A2461" w14:textId="77777777" w:rsidR="009751B5" w:rsidRDefault="009751B5">
    <w:pPr>
      <w:pStyle w:val="Kopfzeile"/>
    </w:pPr>
  </w:p>
  <w:p w14:paraId="27928E28" w14:textId="77777777" w:rsidR="009751B5" w:rsidRDefault="00E93815">
    <w:pPr>
      <w:pStyle w:val="Kopfzeile"/>
    </w:pPr>
    <w:r>
      <w:rPr>
        <w:noProof/>
        <w:lang w:val="en-GB" w:eastAsia="en-GB"/>
      </w:rPr>
      <w:drawing>
        <wp:anchor distT="0" distB="0" distL="114300" distR="114300" simplePos="0" relativeHeight="251657216" behindDoc="1" locked="1" layoutInCell="0" allowOverlap="1" wp14:anchorId="31602F0D" wp14:editId="51F9D9A4">
          <wp:simplePos x="0" y="0"/>
          <wp:positionH relativeFrom="page">
            <wp:posOffset>-36195</wp:posOffset>
          </wp:positionH>
          <wp:positionV relativeFrom="page">
            <wp:posOffset>1908175</wp:posOffset>
          </wp:positionV>
          <wp:extent cx="723900" cy="1924050"/>
          <wp:effectExtent l="0" t="0" r="0" b="0"/>
          <wp:wrapNone/>
          <wp:docPr id="6" name="Bild 4" descr="Ka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Kas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1924050"/>
                  </a:xfrm>
                  <a:prstGeom prst="rect">
                    <a:avLst/>
                  </a:prstGeom>
                  <a:noFill/>
                </pic:spPr>
              </pic:pic>
            </a:graphicData>
          </a:graphic>
        </wp:anchor>
      </w:drawing>
    </w:r>
    <w:r>
      <w:rPr>
        <w:noProof/>
        <w:lang w:val="en-GB" w:eastAsia="en-GB"/>
      </w:rPr>
      <w:drawing>
        <wp:anchor distT="0" distB="0" distL="114300" distR="114300" simplePos="0" relativeHeight="251656192" behindDoc="0" locked="1" layoutInCell="1" allowOverlap="1" wp14:anchorId="791F5333" wp14:editId="41C7B793">
          <wp:simplePos x="0" y="0"/>
          <wp:positionH relativeFrom="page">
            <wp:posOffset>5760720</wp:posOffset>
          </wp:positionH>
          <wp:positionV relativeFrom="page">
            <wp:posOffset>720090</wp:posOffset>
          </wp:positionV>
          <wp:extent cx="723900" cy="504825"/>
          <wp:effectExtent l="0" t="0" r="0" b="0"/>
          <wp:wrapNone/>
          <wp:docPr id="2" name="Bild 2" descr="WEG_4c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WEG_4c Kop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504825"/>
                  </a:xfrm>
                  <a:prstGeom prst="rect">
                    <a:avLst/>
                  </a:prstGeom>
                  <a:noFill/>
                </pic:spPr>
              </pic:pic>
            </a:graphicData>
          </a:graphic>
        </wp:anchor>
      </w:drawing>
    </w:r>
    <w:r>
      <w:rPr>
        <w:noProof/>
        <w:lang w:val="en-GB" w:eastAsia="en-GB"/>
      </w:rPr>
      <w:drawing>
        <wp:anchor distT="0" distB="0" distL="114300" distR="114300" simplePos="0" relativeHeight="251655168" behindDoc="1" locked="1" layoutInCell="1" allowOverlap="1" wp14:anchorId="25DA598C" wp14:editId="44AA0CDA">
          <wp:simplePos x="0" y="0"/>
          <wp:positionH relativeFrom="page">
            <wp:posOffset>5760720</wp:posOffset>
          </wp:positionH>
          <wp:positionV relativeFrom="page">
            <wp:posOffset>720090</wp:posOffset>
          </wp:positionV>
          <wp:extent cx="723900" cy="504825"/>
          <wp:effectExtent l="0" t="0" r="0" b="0"/>
          <wp:wrapNone/>
          <wp:docPr id="3" name="Bild 1" descr="WEG_4c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EG_4c Kop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50482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3AFAE" w14:textId="77777777" w:rsidR="009751B5" w:rsidRDefault="009751B5">
    <w:pPr>
      <w:pStyle w:val="Kopfzeile"/>
      <w:rPr>
        <w:rFonts w:ascii="Calibri" w:hAnsi="Calibri" w:cs="Calibri"/>
      </w:rPr>
    </w:pPr>
  </w:p>
  <w:p w14:paraId="2E0761B5" w14:textId="77777777" w:rsidR="009751B5" w:rsidRPr="00BE30BB" w:rsidRDefault="009751B5">
    <w:pPr>
      <w:spacing w:after="0"/>
      <w:rPr>
        <w:rFonts w:cs="Calibri"/>
        <w:sz w:val="36"/>
        <w:szCs w:val="36"/>
        <w:lang w:val="de-DE"/>
      </w:rPr>
    </w:pPr>
    <w:r w:rsidRPr="00BE30BB">
      <w:rPr>
        <w:rFonts w:cs="Calibri"/>
        <w:sz w:val="36"/>
        <w:szCs w:val="36"/>
        <w:lang w:val="de-DE"/>
      </w:rPr>
      <w:t>PRESSEMITTEILUNG</w:t>
    </w:r>
  </w:p>
  <w:p w14:paraId="6C3C18C5" w14:textId="77777777" w:rsidR="009751B5" w:rsidRPr="00BE30BB" w:rsidRDefault="009751B5">
    <w:pPr>
      <w:pStyle w:val="Kopfzeile"/>
      <w:rPr>
        <w:rFonts w:ascii="Calibri" w:hAnsi="Calibri" w:cs="Calibri"/>
      </w:rPr>
    </w:pPr>
  </w:p>
  <w:p w14:paraId="588F2A5C" w14:textId="77777777" w:rsidR="009751B5" w:rsidRDefault="00E93815">
    <w:pPr>
      <w:pStyle w:val="Kopfzeile"/>
      <w:rPr>
        <w:rFonts w:ascii="Calibri" w:hAnsi="Calibri" w:cs="Calibri"/>
        <w:sz w:val="22"/>
        <w:szCs w:val="22"/>
      </w:rPr>
    </w:pPr>
    <w:r>
      <w:rPr>
        <w:noProof/>
        <w:lang w:val="en-GB" w:eastAsia="en-GB"/>
      </w:rPr>
      <w:drawing>
        <wp:anchor distT="0" distB="0" distL="114300" distR="114300" simplePos="0" relativeHeight="251659264" behindDoc="1" locked="1" layoutInCell="1" allowOverlap="1" wp14:anchorId="4ABBDB7D" wp14:editId="23E03183">
          <wp:simplePos x="0" y="0"/>
          <wp:positionH relativeFrom="page">
            <wp:posOffset>-36195</wp:posOffset>
          </wp:positionH>
          <wp:positionV relativeFrom="page">
            <wp:posOffset>1908175</wp:posOffset>
          </wp:positionV>
          <wp:extent cx="723900" cy="1924050"/>
          <wp:effectExtent l="0" t="0" r="0" b="0"/>
          <wp:wrapNone/>
          <wp:docPr id="4" name="Bild 13" descr="Ka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Kas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1924050"/>
                  </a:xfrm>
                  <a:prstGeom prst="rect">
                    <a:avLst/>
                  </a:prstGeom>
                  <a:noFill/>
                </pic:spPr>
              </pic:pic>
            </a:graphicData>
          </a:graphic>
        </wp:anchor>
      </w:drawing>
    </w:r>
    <w:r w:rsidR="009751B5">
      <w:rPr>
        <w:rFonts w:ascii="Calibri" w:hAnsi="Calibri" w:cs="Calibri"/>
      </w:rPr>
      <w:t>Ref.:</w:t>
    </w:r>
    <w:r w:rsidR="00072247">
      <w:rPr>
        <w:rFonts w:ascii="Calibri" w:hAnsi="Calibri" w:cs="Calibri"/>
        <w:bCs/>
        <w:sz w:val="22"/>
        <w:szCs w:val="22"/>
      </w:rPr>
      <w:t xml:space="preserve"> WEG1249</w:t>
    </w:r>
  </w:p>
  <w:p w14:paraId="075901BD" w14:textId="6EF2A4F4" w:rsidR="009751B5" w:rsidRPr="00BE30BB" w:rsidRDefault="009751B5">
    <w:pPr>
      <w:pStyle w:val="Kopfzeile"/>
      <w:rPr>
        <w:rFonts w:ascii="Calibri" w:hAnsi="Calibri" w:cs="Calibri"/>
        <w:sz w:val="22"/>
        <w:szCs w:val="22"/>
      </w:rPr>
    </w:pPr>
    <w:r>
      <w:rPr>
        <w:rFonts w:ascii="Calibri" w:hAnsi="Calibri" w:cs="Calibri"/>
        <w:bCs/>
        <w:sz w:val="22"/>
        <w:szCs w:val="22"/>
      </w:rPr>
      <w:t xml:space="preserve">Datum: </w:t>
    </w:r>
    <w:r w:rsidR="003308F7">
      <w:rPr>
        <w:rFonts w:ascii="Calibri" w:hAnsi="Calibri" w:cs="Calibri"/>
        <w:bCs/>
        <w:sz w:val="22"/>
        <w:szCs w:val="22"/>
      </w:rPr>
      <w:t>29.08.</w:t>
    </w:r>
    <w:r w:rsidRPr="00BE30BB">
      <w:rPr>
        <w:rFonts w:ascii="Calibri" w:hAnsi="Calibri" w:cs="Calibri"/>
        <w:bCs/>
        <w:sz w:val="22"/>
        <w:szCs w:val="22"/>
      </w:rPr>
      <w:t>20</w:t>
    </w:r>
    <w:r w:rsidR="00072247">
      <w:rPr>
        <w:rFonts w:ascii="Calibri" w:hAnsi="Calibri" w:cs="Calibri"/>
        <w:bCs/>
        <w:sz w:val="22"/>
        <w:szCs w:val="22"/>
      </w:rPr>
      <w:t>13</w:t>
    </w:r>
  </w:p>
  <w:p w14:paraId="7CA45BDD" w14:textId="77777777" w:rsidR="009751B5" w:rsidRPr="0093172A" w:rsidRDefault="009751B5" w:rsidP="00476974">
    <w:pPr>
      <w:pStyle w:val="Kopfzeile"/>
      <w:rPr>
        <w:rFonts w:ascii="Calibri" w:hAnsi="Calibri" w:cs="Calibri"/>
        <w:sz w:val="22"/>
        <w:szCs w:val="22"/>
      </w:rPr>
    </w:pPr>
    <w:r w:rsidRPr="00E4282E">
      <w:rPr>
        <w:rFonts w:cs="Calibri"/>
        <w:bCs/>
        <w:i/>
        <w:sz w:val="22"/>
        <w:szCs w:val="22"/>
      </w:rPr>
      <w:tab/>
    </w:r>
    <w:r w:rsidRPr="0093172A">
      <w:rPr>
        <w:rFonts w:ascii="Calibri" w:hAnsi="Calibri" w:cs="Calibri"/>
        <w:bCs/>
        <w:i/>
        <w:sz w:val="22"/>
        <w:szCs w:val="22"/>
      </w:rPr>
      <w:tab/>
    </w:r>
  </w:p>
  <w:p w14:paraId="486533EE" w14:textId="77777777" w:rsidR="009751B5" w:rsidRDefault="00E93815">
    <w:pPr>
      <w:pStyle w:val="Kopfzeile"/>
      <w:rPr>
        <w:rFonts w:ascii="Calibri" w:hAnsi="Calibri" w:cs="Calibri"/>
        <w:lang w:val="en-US"/>
      </w:rPr>
    </w:pPr>
    <w:r>
      <w:rPr>
        <w:noProof/>
        <w:lang w:val="en-GB" w:eastAsia="en-GB"/>
      </w:rPr>
      <w:drawing>
        <wp:anchor distT="0" distB="0" distL="114300" distR="114300" simplePos="0" relativeHeight="251658240" behindDoc="0" locked="1" layoutInCell="1" allowOverlap="1" wp14:anchorId="6AD84607" wp14:editId="060379C6">
          <wp:simplePos x="0" y="0"/>
          <wp:positionH relativeFrom="page">
            <wp:posOffset>5760720</wp:posOffset>
          </wp:positionH>
          <wp:positionV relativeFrom="page">
            <wp:posOffset>720090</wp:posOffset>
          </wp:positionV>
          <wp:extent cx="723900" cy="504825"/>
          <wp:effectExtent l="0" t="0" r="0" b="0"/>
          <wp:wrapNone/>
          <wp:docPr id="5" name="Bild 11" descr="WEG_4c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WEG_4c Kop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504825"/>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2"/>
  </w:compat>
  <w:rsids>
    <w:rsidRoot w:val="00F83B1A"/>
    <w:rsid w:val="000253A3"/>
    <w:rsid w:val="0003273D"/>
    <w:rsid w:val="00052634"/>
    <w:rsid w:val="000544DF"/>
    <w:rsid w:val="00055171"/>
    <w:rsid w:val="000601D0"/>
    <w:rsid w:val="000621B5"/>
    <w:rsid w:val="00072247"/>
    <w:rsid w:val="000819C7"/>
    <w:rsid w:val="00086460"/>
    <w:rsid w:val="00094E26"/>
    <w:rsid w:val="000B53F0"/>
    <w:rsid w:val="000E6D6E"/>
    <w:rsid w:val="000F3799"/>
    <w:rsid w:val="000F3E7E"/>
    <w:rsid w:val="001078F9"/>
    <w:rsid w:val="001249C1"/>
    <w:rsid w:val="00127C8E"/>
    <w:rsid w:val="00154AA5"/>
    <w:rsid w:val="00175C7B"/>
    <w:rsid w:val="0019171E"/>
    <w:rsid w:val="00191A68"/>
    <w:rsid w:val="001D21CD"/>
    <w:rsid w:val="0021061F"/>
    <w:rsid w:val="002538AA"/>
    <w:rsid w:val="00265387"/>
    <w:rsid w:val="00267D17"/>
    <w:rsid w:val="00271E89"/>
    <w:rsid w:val="00286736"/>
    <w:rsid w:val="002B09E9"/>
    <w:rsid w:val="002B5401"/>
    <w:rsid w:val="002C6FFD"/>
    <w:rsid w:val="003129A7"/>
    <w:rsid w:val="003236D5"/>
    <w:rsid w:val="003308F7"/>
    <w:rsid w:val="00361145"/>
    <w:rsid w:val="00361495"/>
    <w:rsid w:val="003E74DD"/>
    <w:rsid w:val="00433EEA"/>
    <w:rsid w:val="00442648"/>
    <w:rsid w:val="0045477E"/>
    <w:rsid w:val="00476974"/>
    <w:rsid w:val="00477AED"/>
    <w:rsid w:val="004E1956"/>
    <w:rsid w:val="00541753"/>
    <w:rsid w:val="00551C85"/>
    <w:rsid w:val="00595024"/>
    <w:rsid w:val="005A5DF5"/>
    <w:rsid w:val="00601C48"/>
    <w:rsid w:val="006232B6"/>
    <w:rsid w:val="00644F5C"/>
    <w:rsid w:val="006618F3"/>
    <w:rsid w:val="00671CEC"/>
    <w:rsid w:val="00677C9E"/>
    <w:rsid w:val="006A534B"/>
    <w:rsid w:val="006D2F81"/>
    <w:rsid w:val="006D3B18"/>
    <w:rsid w:val="00757DFC"/>
    <w:rsid w:val="00764501"/>
    <w:rsid w:val="007658D0"/>
    <w:rsid w:val="007D0CD4"/>
    <w:rsid w:val="007F2090"/>
    <w:rsid w:val="00821D4F"/>
    <w:rsid w:val="00853714"/>
    <w:rsid w:val="008673CD"/>
    <w:rsid w:val="008870E9"/>
    <w:rsid w:val="008A20E3"/>
    <w:rsid w:val="008C596F"/>
    <w:rsid w:val="008D6F8C"/>
    <w:rsid w:val="00903A85"/>
    <w:rsid w:val="00915B99"/>
    <w:rsid w:val="0093172A"/>
    <w:rsid w:val="0093497A"/>
    <w:rsid w:val="00946896"/>
    <w:rsid w:val="009751B5"/>
    <w:rsid w:val="00995652"/>
    <w:rsid w:val="009A34CF"/>
    <w:rsid w:val="009A3547"/>
    <w:rsid w:val="009D4408"/>
    <w:rsid w:val="00A04F3F"/>
    <w:rsid w:val="00A431FD"/>
    <w:rsid w:val="00A560C1"/>
    <w:rsid w:val="00A9716E"/>
    <w:rsid w:val="00AC2ABF"/>
    <w:rsid w:val="00AE72E2"/>
    <w:rsid w:val="00B525BB"/>
    <w:rsid w:val="00B5399C"/>
    <w:rsid w:val="00BA5038"/>
    <w:rsid w:val="00BB29F5"/>
    <w:rsid w:val="00BE1EC5"/>
    <w:rsid w:val="00BE2F35"/>
    <w:rsid w:val="00BE30BB"/>
    <w:rsid w:val="00C13682"/>
    <w:rsid w:val="00C6022D"/>
    <w:rsid w:val="00C64AC5"/>
    <w:rsid w:val="00C750AB"/>
    <w:rsid w:val="00CA554D"/>
    <w:rsid w:val="00CB26F5"/>
    <w:rsid w:val="00CB71DD"/>
    <w:rsid w:val="00CC5085"/>
    <w:rsid w:val="00CE0799"/>
    <w:rsid w:val="00CE2584"/>
    <w:rsid w:val="00CE4921"/>
    <w:rsid w:val="00D15D4E"/>
    <w:rsid w:val="00D16FBC"/>
    <w:rsid w:val="00D26511"/>
    <w:rsid w:val="00D33745"/>
    <w:rsid w:val="00D341A4"/>
    <w:rsid w:val="00D45A83"/>
    <w:rsid w:val="00D50E02"/>
    <w:rsid w:val="00D50F8C"/>
    <w:rsid w:val="00D523EC"/>
    <w:rsid w:val="00D5362B"/>
    <w:rsid w:val="00D60566"/>
    <w:rsid w:val="00D63994"/>
    <w:rsid w:val="00D63B7D"/>
    <w:rsid w:val="00D71EA2"/>
    <w:rsid w:val="00D81816"/>
    <w:rsid w:val="00D845A8"/>
    <w:rsid w:val="00DF563F"/>
    <w:rsid w:val="00E14A2C"/>
    <w:rsid w:val="00E53AAA"/>
    <w:rsid w:val="00E826F1"/>
    <w:rsid w:val="00E84896"/>
    <w:rsid w:val="00E93815"/>
    <w:rsid w:val="00E93B02"/>
    <w:rsid w:val="00EC5A67"/>
    <w:rsid w:val="00F12E57"/>
    <w:rsid w:val="00F26475"/>
    <w:rsid w:val="00F83B1A"/>
    <w:rsid w:val="00F958D7"/>
    <w:rsid w:val="00FA43ED"/>
    <w:rsid w:val="00FB39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FDEF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65387"/>
    <w:pPr>
      <w:spacing w:after="200" w:line="276" w:lineRule="auto"/>
    </w:pPr>
    <w:rPr>
      <w:rFonts w:ascii="Calibri" w:hAnsi="Calibri"/>
      <w:sz w:val="22"/>
      <w:szCs w:val="22"/>
      <w:lang w:val="en-GB" w:eastAsia="en-US"/>
    </w:rPr>
  </w:style>
  <w:style w:type="paragraph" w:styleId="berschrift2">
    <w:name w:val="heading 2"/>
    <w:basedOn w:val="Standard"/>
    <w:link w:val="berschrift2Zchn1"/>
    <w:qFormat/>
    <w:rsid w:val="00265387"/>
    <w:pPr>
      <w:spacing w:after="0" w:line="240" w:lineRule="auto"/>
      <w:outlineLvl w:val="1"/>
    </w:pPr>
    <w:rPr>
      <w:rFonts w:ascii="Arial" w:hAnsi="Arial" w:cs="Arial"/>
      <w:b/>
      <w:bCs/>
      <w:color w:val="0E3984"/>
      <w:sz w:val="34"/>
      <w:szCs w:val="34"/>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ocked/>
    <w:rsid w:val="00265387"/>
    <w:rPr>
      <w:rFonts w:ascii="Arial" w:hAnsi="Arial" w:cs="Arial"/>
      <w:b/>
      <w:bCs/>
      <w:color w:val="0E3984"/>
      <w:sz w:val="34"/>
      <w:szCs w:val="34"/>
      <w:lang w:val="en-GB" w:eastAsia="en-GB"/>
    </w:rPr>
  </w:style>
  <w:style w:type="paragraph" w:customStyle="1" w:styleId="01LAddressOverlineHN456">
    <w:name w:val="01 (L) / Address Overline HN45 6"/>
    <w:aliases w:val="25pt"/>
    <w:basedOn w:val="Standard"/>
    <w:next w:val="Standard"/>
    <w:rsid w:val="00265387"/>
    <w:pPr>
      <w:autoSpaceDE w:val="0"/>
      <w:autoSpaceDN w:val="0"/>
      <w:adjustRightInd w:val="0"/>
      <w:spacing w:after="0" w:line="170" w:lineRule="atLeast"/>
      <w:textAlignment w:val="center"/>
    </w:pPr>
    <w:rPr>
      <w:rFonts w:ascii="Helvetica Neue LT Pro 45 Light" w:hAnsi="Helvetica Neue LT Pro 45 Light" w:cs="Helvetica Neue LT Pro 45 Light"/>
      <w:color w:val="000000"/>
      <w:sz w:val="13"/>
      <w:szCs w:val="13"/>
      <w:lang w:val="en-US" w:eastAsia="de-DE"/>
    </w:rPr>
  </w:style>
  <w:style w:type="character" w:customStyle="1" w:styleId="01LHN456">
    <w:name w:val="01 (L) / HN45 6"/>
    <w:aliases w:val="25pt / black"/>
    <w:rsid w:val="00265387"/>
    <w:rPr>
      <w:rFonts w:ascii="Helvetica Neue LT Pro 45 Light" w:hAnsi="Helvetica Neue LT Pro 45 Light"/>
      <w:color w:val="000000"/>
      <w:spacing w:val="0"/>
      <w:w w:val="100"/>
      <w:position w:val="0"/>
      <w:sz w:val="13"/>
      <w:u w:val="none"/>
      <w:vertAlign w:val="baseline"/>
      <w:lang w:val="en-US"/>
    </w:rPr>
  </w:style>
  <w:style w:type="character" w:customStyle="1" w:styleId="06LHN456ptblack">
    <w:name w:val="06 (L) / HN45 6pt / black"/>
    <w:rsid w:val="00265387"/>
    <w:rPr>
      <w:rFonts w:ascii="Helvetica Neue LT Pro 45 Light" w:hAnsi="Helvetica Neue LT Pro 45 Light"/>
      <w:color w:val="000000"/>
      <w:spacing w:val="0"/>
      <w:w w:val="100"/>
      <w:position w:val="0"/>
      <w:sz w:val="12"/>
      <w:u w:val="none"/>
      <w:vertAlign w:val="baseline"/>
      <w:lang w:val="en-US"/>
    </w:rPr>
  </w:style>
  <w:style w:type="paragraph" w:styleId="Kopfzeile">
    <w:name w:val="header"/>
    <w:basedOn w:val="Standard"/>
    <w:uiPriority w:val="99"/>
    <w:rsid w:val="00265387"/>
    <w:pPr>
      <w:tabs>
        <w:tab w:val="center" w:pos="4536"/>
        <w:tab w:val="right" w:pos="9072"/>
      </w:tabs>
      <w:spacing w:after="0" w:line="240" w:lineRule="auto"/>
    </w:pPr>
    <w:rPr>
      <w:rFonts w:ascii="Times New Roman" w:hAnsi="Times New Roman"/>
      <w:sz w:val="24"/>
      <w:szCs w:val="24"/>
      <w:lang w:val="de-DE" w:eastAsia="de-DE"/>
    </w:rPr>
  </w:style>
  <w:style w:type="character" w:customStyle="1" w:styleId="KopfzeileZchn">
    <w:name w:val="Kopfzeile Zchn"/>
    <w:uiPriority w:val="99"/>
    <w:locked/>
    <w:rsid w:val="00265387"/>
    <w:rPr>
      <w:rFonts w:ascii="Calibri" w:hAnsi="Calibri" w:cs="Times New Roman"/>
      <w:lang w:val="en-GB"/>
    </w:rPr>
  </w:style>
  <w:style w:type="paragraph" w:styleId="Fuzeile">
    <w:name w:val="footer"/>
    <w:basedOn w:val="Standard"/>
    <w:rsid w:val="00265387"/>
    <w:pPr>
      <w:tabs>
        <w:tab w:val="center" w:pos="4536"/>
        <w:tab w:val="right" w:pos="9072"/>
      </w:tabs>
      <w:spacing w:after="0" w:line="240" w:lineRule="auto"/>
    </w:pPr>
    <w:rPr>
      <w:rFonts w:ascii="Times New Roman" w:hAnsi="Times New Roman"/>
      <w:sz w:val="24"/>
      <w:szCs w:val="24"/>
      <w:lang w:val="de-DE" w:eastAsia="de-DE"/>
    </w:rPr>
  </w:style>
  <w:style w:type="character" w:customStyle="1" w:styleId="FuzeileZchn">
    <w:name w:val="Fußzeile Zchn"/>
    <w:semiHidden/>
    <w:locked/>
    <w:rsid w:val="00265387"/>
    <w:rPr>
      <w:rFonts w:ascii="Calibri" w:hAnsi="Calibri" w:cs="Times New Roman"/>
      <w:lang w:val="en-GB"/>
    </w:rPr>
  </w:style>
  <w:style w:type="paragraph" w:customStyle="1" w:styleId="06LFooterHN456pt">
    <w:name w:val="06 (L) / Footer HN45 6pt"/>
    <w:basedOn w:val="Standard"/>
    <w:next w:val="Standard"/>
    <w:rsid w:val="00265387"/>
    <w:pPr>
      <w:tabs>
        <w:tab w:val="left" w:pos="227"/>
        <w:tab w:val="left" w:pos="340"/>
        <w:tab w:val="left" w:pos="454"/>
        <w:tab w:val="left" w:pos="567"/>
        <w:tab w:val="left" w:pos="680"/>
        <w:tab w:val="left" w:pos="794"/>
        <w:tab w:val="left" w:pos="907"/>
        <w:tab w:val="left" w:pos="1020"/>
        <w:tab w:val="left" w:pos="1134"/>
      </w:tabs>
      <w:autoSpaceDE w:val="0"/>
      <w:autoSpaceDN w:val="0"/>
      <w:adjustRightInd w:val="0"/>
      <w:spacing w:after="0" w:line="170" w:lineRule="atLeast"/>
      <w:textAlignment w:val="center"/>
    </w:pPr>
    <w:rPr>
      <w:rFonts w:ascii="Helvetica Neue LT Pro 45 Light" w:hAnsi="Helvetica Neue LT Pro 45 Light" w:cs="Helvetica Neue LT Pro 45 Light"/>
      <w:color w:val="000000"/>
      <w:sz w:val="12"/>
      <w:szCs w:val="12"/>
      <w:lang w:val="en-US" w:eastAsia="de-DE"/>
    </w:rPr>
  </w:style>
  <w:style w:type="character" w:styleId="Hyperlink">
    <w:name w:val="Hyperlink"/>
    <w:rsid w:val="00265387"/>
    <w:rPr>
      <w:rFonts w:cs="Times New Roman"/>
      <w:color w:val="0000FF"/>
      <w:u w:val="single"/>
    </w:rPr>
  </w:style>
  <w:style w:type="paragraph" w:customStyle="1" w:styleId="KeinAbsatzformat">
    <w:name w:val="[Kein Absatzformat]"/>
    <w:rsid w:val="00265387"/>
    <w:pPr>
      <w:autoSpaceDE w:val="0"/>
      <w:autoSpaceDN w:val="0"/>
      <w:adjustRightInd w:val="0"/>
      <w:spacing w:line="288" w:lineRule="auto"/>
      <w:textAlignment w:val="center"/>
    </w:pPr>
    <w:rPr>
      <w:rFonts w:ascii="Times Regular" w:hAnsi="Times Regular" w:cs="Times Regular"/>
      <w:color w:val="000000"/>
      <w:sz w:val="24"/>
      <w:szCs w:val="24"/>
    </w:rPr>
  </w:style>
  <w:style w:type="character" w:styleId="Seitenzahl">
    <w:name w:val="page number"/>
    <w:rsid w:val="00265387"/>
    <w:rPr>
      <w:rFonts w:cs="Times New Roman"/>
    </w:rPr>
  </w:style>
  <w:style w:type="character" w:customStyle="1" w:styleId="berschrift2Zchn1">
    <w:name w:val="Überschrift 2 Zchn1"/>
    <w:link w:val="berschrift2"/>
    <w:rsid w:val="00D15D4E"/>
    <w:rPr>
      <w:rFonts w:ascii="Arial" w:hAnsi="Arial" w:cs="Arial"/>
      <w:b/>
      <w:bCs/>
      <w:color w:val="0E3984"/>
      <w:sz w:val="34"/>
      <w:szCs w:val="34"/>
    </w:rPr>
  </w:style>
  <w:style w:type="paragraph" w:styleId="StandardWeb">
    <w:name w:val="Normal (Web)"/>
    <w:basedOn w:val="Standard"/>
    <w:rsid w:val="00265387"/>
    <w:pPr>
      <w:spacing w:after="0" w:line="240" w:lineRule="auto"/>
    </w:pPr>
    <w:rPr>
      <w:rFonts w:ascii="Times New Roman" w:hAnsi="Times New Roman"/>
      <w:sz w:val="24"/>
      <w:szCs w:val="24"/>
      <w:lang w:eastAsia="en-GB"/>
    </w:rPr>
  </w:style>
  <w:style w:type="character" w:styleId="Fett">
    <w:name w:val="Strong"/>
    <w:qFormat/>
    <w:rsid w:val="00265387"/>
    <w:rPr>
      <w:rFonts w:cs="Times New Roman"/>
      <w:b/>
      <w:bCs/>
    </w:rPr>
  </w:style>
  <w:style w:type="character" w:styleId="Kommentarzeichen">
    <w:name w:val="annotation reference"/>
    <w:semiHidden/>
    <w:rsid w:val="00265387"/>
    <w:rPr>
      <w:rFonts w:cs="Times New Roman"/>
      <w:sz w:val="16"/>
      <w:szCs w:val="16"/>
    </w:rPr>
  </w:style>
  <w:style w:type="paragraph" w:styleId="Kommentartext">
    <w:name w:val="annotation text"/>
    <w:basedOn w:val="Standard"/>
    <w:link w:val="KommentartextZchn1"/>
    <w:semiHidden/>
    <w:rsid w:val="00265387"/>
    <w:pPr>
      <w:spacing w:line="240" w:lineRule="auto"/>
    </w:pPr>
    <w:rPr>
      <w:sz w:val="20"/>
      <w:szCs w:val="20"/>
    </w:rPr>
  </w:style>
  <w:style w:type="character" w:customStyle="1" w:styleId="KommentartextZchn">
    <w:name w:val="Kommentartext Zchn"/>
    <w:locked/>
    <w:rsid w:val="00265387"/>
    <w:rPr>
      <w:rFonts w:ascii="Calibri" w:hAnsi="Calibri" w:cs="Times New Roman"/>
      <w:lang w:val="en-GB" w:eastAsia="en-US"/>
    </w:rPr>
  </w:style>
  <w:style w:type="paragraph" w:customStyle="1" w:styleId="Kommentarthema1">
    <w:name w:val="Kommentarthema1"/>
    <w:basedOn w:val="Kommentartext"/>
    <w:next w:val="Kommentartext"/>
    <w:rsid w:val="00265387"/>
    <w:rPr>
      <w:b/>
      <w:bCs/>
    </w:rPr>
  </w:style>
  <w:style w:type="character" w:customStyle="1" w:styleId="KommentarthemaZchn">
    <w:name w:val="Kommentarthema Zchn"/>
    <w:locked/>
    <w:rsid w:val="00265387"/>
    <w:rPr>
      <w:rFonts w:ascii="Calibri" w:hAnsi="Calibri" w:cs="Times New Roman"/>
      <w:b/>
      <w:bCs/>
      <w:lang w:val="en-GB" w:eastAsia="en-US"/>
    </w:rPr>
  </w:style>
  <w:style w:type="paragraph" w:customStyle="1" w:styleId="Sprechblasentext1">
    <w:name w:val="Sprechblasentext1"/>
    <w:basedOn w:val="Standard"/>
    <w:rsid w:val="00265387"/>
    <w:pPr>
      <w:spacing w:after="0" w:line="240" w:lineRule="auto"/>
    </w:pPr>
    <w:rPr>
      <w:rFonts w:ascii="Tahoma" w:hAnsi="Tahoma" w:cs="Tahoma"/>
      <w:sz w:val="16"/>
      <w:szCs w:val="16"/>
    </w:rPr>
  </w:style>
  <w:style w:type="character" w:customStyle="1" w:styleId="SprechblasentextZchn">
    <w:name w:val="Sprechblasentext Zchn"/>
    <w:locked/>
    <w:rsid w:val="00265387"/>
    <w:rPr>
      <w:rFonts w:ascii="Tahoma" w:hAnsi="Tahoma" w:cs="Tahoma"/>
      <w:sz w:val="16"/>
      <w:szCs w:val="16"/>
      <w:lang w:val="en-GB" w:eastAsia="en-US"/>
    </w:rPr>
  </w:style>
  <w:style w:type="paragraph" w:styleId="Sprechblasentext">
    <w:name w:val="Balloon Text"/>
    <w:basedOn w:val="Standard"/>
    <w:link w:val="SprechblasentextZchn1"/>
    <w:rsid w:val="00D63994"/>
    <w:pPr>
      <w:spacing w:after="0" w:line="240" w:lineRule="auto"/>
    </w:pPr>
    <w:rPr>
      <w:rFonts w:ascii="Tahoma" w:hAnsi="Tahoma" w:cs="Tahoma"/>
      <w:sz w:val="16"/>
      <w:szCs w:val="16"/>
    </w:rPr>
  </w:style>
  <w:style w:type="character" w:customStyle="1" w:styleId="SprechblasentextZchn1">
    <w:name w:val="Sprechblasentext Zchn1"/>
    <w:link w:val="Sprechblasentext"/>
    <w:rsid w:val="00D63994"/>
    <w:rPr>
      <w:rFonts w:ascii="Tahoma" w:hAnsi="Tahoma" w:cs="Tahoma"/>
      <w:sz w:val="16"/>
      <w:szCs w:val="16"/>
      <w:lang w:val="en-GB" w:eastAsia="en-US"/>
    </w:rPr>
  </w:style>
  <w:style w:type="paragraph" w:styleId="Kommentarthema">
    <w:name w:val="annotation subject"/>
    <w:basedOn w:val="Kommentartext"/>
    <w:next w:val="Kommentartext"/>
    <w:link w:val="KommentarthemaZchn1"/>
    <w:rsid w:val="00BE2F35"/>
    <w:rPr>
      <w:b/>
      <w:bCs/>
    </w:rPr>
  </w:style>
  <w:style w:type="character" w:customStyle="1" w:styleId="KommentartextZchn1">
    <w:name w:val="Kommentartext Zchn1"/>
    <w:basedOn w:val="Absatz-Standardschriftart"/>
    <w:link w:val="Kommentartext"/>
    <w:semiHidden/>
    <w:rsid w:val="00BE2F35"/>
    <w:rPr>
      <w:rFonts w:ascii="Calibri" w:hAnsi="Calibri"/>
      <w:lang w:val="en-GB" w:eastAsia="en-US"/>
    </w:rPr>
  </w:style>
  <w:style w:type="character" w:customStyle="1" w:styleId="KommentarthemaZchn1">
    <w:name w:val="Kommentarthema Zchn1"/>
    <w:basedOn w:val="KommentartextZchn1"/>
    <w:link w:val="Kommentarthema"/>
    <w:rsid w:val="00BE2F35"/>
    <w:rPr>
      <w:rFonts w:ascii="Calibri" w:hAnsi="Calibri"/>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after="200" w:line="276" w:lineRule="auto"/>
    </w:pPr>
    <w:rPr>
      <w:rFonts w:ascii="Calibri" w:hAnsi="Calibri"/>
      <w:sz w:val="22"/>
      <w:szCs w:val="22"/>
      <w:lang w:val="en-GB" w:eastAsia="en-US"/>
    </w:rPr>
  </w:style>
  <w:style w:type="paragraph" w:styleId="berschrift2">
    <w:name w:val="heading 2"/>
    <w:basedOn w:val="Standard"/>
    <w:link w:val="berschrift2Zchn1"/>
    <w:qFormat/>
    <w:pPr>
      <w:spacing w:after="0" w:line="240" w:lineRule="auto"/>
      <w:outlineLvl w:val="1"/>
    </w:pPr>
    <w:rPr>
      <w:rFonts w:ascii="Arial" w:hAnsi="Arial" w:cs="Arial"/>
      <w:b/>
      <w:bCs/>
      <w:color w:val="0E3984"/>
      <w:sz w:val="34"/>
      <w:szCs w:val="34"/>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ocked/>
    <w:rPr>
      <w:rFonts w:ascii="Arial" w:hAnsi="Arial" w:cs="Arial"/>
      <w:b/>
      <w:bCs/>
      <w:color w:val="0E3984"/>
      <w:sz w:val="34"/>
      <w:szCs w:val="34"/>
      <w:lang w:val="en-GB" w:eastAsia="en-GB"/>
    </w:rPr>
  </w:style>
  <w:style w:type="paragraph" w:customStyle="1" w:styleId="01LAddressOverlineHN456">
    <w:name w:val="01 (L) / Address Overline HN45 6"/>
    <w:aliases w:val="25pt"/>
    <w:basedOn w:val="Standard"/>
    <w:next w:val="Standard"/>
    <w:pPr>
      <w:autoSpaceDE w:val="0"/>
      <w:autoSpaceDN w:val="0"/>
      <w:adjustRightInd w:val="0"/>
      <w:spacing w:after="0" w:line="170" w:lineRule="atLeast"/>
      <w:textAlignment w:val="center"/>
    </w:pPr>
    <w:rPr>
      <w:rFonts w:ascii="Helvetica Neue LT Pro 45 Light" w:hAnsi="Helvetica Neue LT Pro 45 Light" w:cs="Helvetica Neue LT Pro 45 Light"/>
      <w:color w:val="000000"/>
      <w:sz w:val="13"/>
      <w:szCs w:val="13"/>
      <w:lang w:val="en-US" w:eastAsia="de-DE"/>
    </w:rPr>
  </w:style>
  <w:style w:type="character" w:customStyle="1" w:styleId="01LHN456">
    <w:name w:val="01 (L) / HN45 6"/>
    <w:aliases w:val="25pt / black"/>
    <w:rPr>
      <w:rFonts w:ascii="Helvetica Neue LT Pro 45 Light" w:hAnsi="Helvetica Neue LT Pro 45 Light"/>
      <w:color w:val="000000"/>
      <w:spacing w:val="0"/>
      <w:w w:val="100"/>
      <w:position w:val="0"/>
      <w:sz w:val="13"/>
      <w:u w:val="none"/>
      <w:vertAlign w:val="baseline"/>
      <w:lang w:val="en-US"/>
    </w:rPr>
  </w:style>
  <w:style w:type="character" w:customStyle="1" w:styleId="06LHN456ptblack">
    <w:name w:val="06 (L) / HN45 6pt / black"/>
    <w:rPr>
      <w:rFonts w:ascii="Helvetica Neue LT Pro 45 Light" w:hAnsi="Helvetica Neue LT Pro 45 Light"/>
      <w:color w:val="000000"/>
      <w:spacing w:val="0"/>
      <w:w w:val="100"/>
      <w:position w:val="0"/>
      <w:sz w:val="12"/>
      <w:u w:val="none"/>
      <w:vertAlign w:val="baseline"/>
      <w:lang w:val="en-US"/>
    </w:rPr>
  </w:style>
  <w:style w:type="paragraph" w:styleId="Kopfzeile">
    <w:name w:val="header"/>
    <w:basedOn w:val="Standard"/>
    <w:uiPriority w:val="99"/>
    <w:pPr>
      <w:tabs>
        <w:tab w:val="center" w:pos="4536"/>
        <w:tab w:val="right" w:pos="9072"/>
      </w:tabs>
      <w:spacing w:after="0" w:line="240" w:lineRule="auto"/>
    </w:pPr>
    <w:rPr>
      <w:rFonts w:ascii="Times New Roman" w:hAnsi="Times New Roman"/>
      <w:sz w:val="24"/>
      <w:szCs w:val="24"/>
      <w:lang w:val="de-DE" w:eastAsia="de-DE"/>
    </w:rPr>
  </w:style>
  <w:style w:type="character" w:customStyle="1" w:styleId="KopfzeileZchn">
    <w:name w:val="Kopfzeile Zchn"/>
    <w:uiPriority w:val="99"/>
    <w:locked/>
    <w:rPr>
      <w:rFonts w:ascii="Calibri" w:hAnsi="Calibri" w:cs="Times New Roman"/>
      <w:lang w:val="en-GB"/>
    </w:rPr>
  </w:style>
  <w:style w:type="paragraph" w:styleId="Fuzeile">
    <w:name w:val="footer"/>
    <w:basedOn w:val="Standard"/>
    <w:pPr>
      <w:tabs>
        <w:tab w:val="center" w:pos="4536"/>
        <w:tab w:val="right" w:pos="9072"/>
      </w:tabs>
      <w:spacing w:after="0" w:line="240" w:lineRule="auto"/>
    </w:pPr>
    <w:rPr>
      <w:rFonts w:ascii="Times New Roman" w:hAnsi="Times New Roman"/>
      <w:sz w:val="24"/>
      <w:szCs w:val="24"/>
      <w:lang w:val="de-DE" w:eastAsia="de-DE"/>
    </w:rPr>
  </w:style>
  <w:style w:type="character" w:customStyle="1" w:styleId="FuzeileZchn">
    <w:name w:val="Fußzeile Zchn"/>
    <w:semiHidden/>
    <w:locked/>
    <w:rPr>
      <w:rFonts w:ascii="Calibri" w:hAnsi="Calibri" w:cs="Times New Roman"/>
      <w:lang w:val="en-GB"/>
    </w:rPr>
  </w:style>
  <w:style w:type="paragraph" w:customStyle="1" w:styleId="06LFooterHN456pt">
    <w:name w:val="06 (L) / Footer HN45 6pt"/>
    <w:basedOn w:val="Standard"/>
    <w:next w:val="Standard"/>
    <w:pPr>
      <w:tabs>
        <w:tab w:val="left" w:pos="227"/>
        <w:tab w:val="left" w:pos="340"/>
        <w:tab w:val="left" w:pos="454"/>
        <w:tab w:val="left" w:pos="567"/>
        <w:tab w:val="left" w:pos="680"/>
        <w:tab w:val="left" w:pos="794"/>
        <w:tab w:val="left" w:pos="907"/>
        <w:tab w:val="left" w:pos="1020"/>
        <w:tab w:val="left" w:pos="1134"/>
      </w:tabs>
      <w:autoSpaceDE w:val="0"/>
      <w:autoSpaceDN w:val="0"/>
      <w:adjustRightInd w:val="0"/>
      <w:spacing w:after="0" w:line="170" w:lineRule="atLeast"/>
      <w:textAlignment w:val="center"/>
    </w:pPr>
    <w:rPr>
      <w:rFonts w:ascii="Helvetica Neue LT Pro 45 Light" w:hAnsi="Helvetica Neue LT Pro 45 Light" w:cs="Helvetica Neue LT Pro 45 Light"/>
      <w:color w:val="000000"/>
      <w:sz w:val="12"/>
      <w:szCs w:val="12"/>
      <w:lang w:val="en-US" w:eastAsia="de-DE"/>
    </w:rPr>
  </w:style>
  <w:style w:type="character" w:styleId="Hyperlink">
    <w:name w:val="Hyperlink"/>
    <w:rPr>
      <w:rFonts w:cs="Times New Roman"/>
      <w:color w:val="0000FF"/>
      <w:u w:val="single"/>
    </w:rPr>
  </w:style>
  <w:style w:type="paragraph" w:customStyle="1" w:styleId="KeinAbsatzformat">
    <w:name w:val="[Kein Absatzformat]"/>
    <w:pPr>
      <w:autoSpaceDE w:val="0"/>
      <w:autoSpaceDN w:val="0"/>
      <w:adjustRightInd w:val="0"/>
      <w:spacing w:line="288" w:lineRule="auto"/>
      <w:textAlignment w:val="center"/>
    </w:pPr>
    <w:rPr>
      <w:rFonts w:ascii="Times Regular" w:hAnsi="Times Regular" w:cs="Times Regular"/>
      <w:color w:val="000000"/>
      <w:sz w:val="24"/>
      <w:szCs w:val="24"/>
    </w:rPr>
  </w:style>
  <w:style w:type="character" w:styleId="Seitenzahl">
    <w:name w:val="page number"/>
    <w:rPr>
      <w:rFonts w:cs="Times New Roman"/>
    </w:rPr>
  </w:style>
  <w:style w:type="character" w:customStyle="1" w:styleId="berschrift2Zchn1">
    <w:name w:val="Überschrift 2 Zchn1"/>
    <w:link w:val="berschrift2"/>
    <w:rsid w:val="00D15D4E"/>
    <w:rPr>
      <w:rFonts w:ascii="Arial" w:hAnsi="Arial" w:cs="Arial"/>
      <w:b/>
      <w:bCs/>
      <w:color w:val="0E3984"/>
      <w:sz w:val="34"/>
      <w:szCs w:val="34"/>
    </w:rPr>
  </w:style>
  <w:style w:type="paragraph" w:styleId="StandardWeb">
    <w:name w:val="Normal (Web)"/>
    <w:basedOn w:val="Standard"/>
    <w:pPr>
      <w:spacing w:after="0" w:line="240" w:lineRule="auto"/>
    </w:pPr>
    <w:rPr>
      <w:rFonts w:ascii="Times New Roman" w:hAnsi="Times New Roman"/>
      <w:sz w:val="24"/>
      <w:szCs w:val="24"/>
      <w:lang w:eastAsia="en-GB"/>
    </w:rPr>
  </w:style>
  <w:style w:type="character" w:styleId="Fett">
    <w:name w:val="Strong"/>
    <w:qFormat/>
    <w:rPr>
      <w:rFonts w:cs="Times New Roman"/>
      <w:b/>
      <w:bCs/>
    </w:rPr>
  </w:style>
  <w:style w:type="character" w:styleId="Kommentarzeichen">
    <w:name w:val="annotation reference"/>
    <w:semiHidden/>
    <w:rPr>
      <w:rFonts w:cs="Times New Roman"/>
      <w:sz w:val="16"/>
      <w:szCs w:val="16"/>
    </w:rPr>
  </w:style>
  <w:style w:type="paragraph" w:styleId="Kommentartext">
    <w:name w:val="annotation text"/>
    <w:basedOn w:val="Standard"/>
    <w:link w:val="KommentartextZchn1"/>
    <w:semiHidden/>
    <w:pPr>
      <w:spacing w:line="240" w:lineRule="auto"/>
    </w:pPr>
    <w:rPr>
      <w:sz w:val="20"/>
      <w:szCs w:val="20"/>
    </w:rPr>
  </w:style>
  <w:style w:type="character" w:customStyle="1" w:styleId="KommentartextZchn">
    <w:name w:val="Kommentartext Zchn"/>
    <w:locked/>
    <w:rPr>
      <w:rFonts w:ascii="Calibri" w:hAnsi="Calibri" w:cs="Times New Roman"/>
      <w:lang w:val="en-GB" w:eastAsia="en-US"/>
    </w:rPr>
  </w:style>
  <w:style w:type="paragraph" w:customStyle="1" w:styleId="Kommentarthema1">
    <w:name w:val="Kommentarthema1"/>
    <w:basedOn w:val="Kommentartext"/>
    <w:next w:val="Kommentartext"/>
    <w:rPr>
      <w:b/>
      <w:bCs/>
    </w:rPr>
  </w:style>
  <w:style w:type="character" w:customStyle="1" w:styleId="KommentarthemaZchn">
    <w:name w:val="Kommentarthema Zchn"/>
    <w:locked/>
    <w:rPr>
      <w:rFonts w:ascii="Calibri" w:hAnsi="Calibri" w:cs="Times New Roman"/>
      <w:b/>
      <w:bCs/>
      <w:lang w:val="en-GB" w:eastAsia="en-US"/>
    </w:rPr>
  </w:style>
  <w:style w:type="paragraph" w:customStyle="1" w:styleId="Sprechblasentext1">
    <w:name w:val="Sprechblasentext1"/>
    <w:basedOn w:val="Standard"/>
    <w:pPr>
      <w:spacing w:after="0" w:line="240" w:lineRule="auto"/>
    </w:pPr>
    <w:rPr>
      <w:rFonts w:ascii="Tahoma" w:hAnsi="Tahoma" w:cs="Tahoma"/>
      <w:sz w:val="16"/>
      <w:szCs w:val="16"/>
    </w:rPr>
  </w:style>
  <w:style w:type="character" w:customStyle="1" w:styleId="SprechblasentextZchn">
    <w:name w:val="Sprechblasentext Zchn"/>
    <w:locked/>
    <w:rPr>
      <w:rFonts w:ascii="Tahoma" w:hAnsi="Tahoma" w:cs="Tahoma"/>
      <w:sz w:val="16"/>
      <w:szCs w:val="16"/>
      <w:lang w:val="en-GB" w:eastAsia="en-US"/>
    </w:rPr>
  </w:style>
  <w:style w:type="paragraph" w:styleId="Sprechblasentext">
    <w:name w:val="Balloon Text"/>
    <w:basedOn w:val="Standard"/>
    <w:link w:val="SprechblasentextZchn1"/>
    <w:rsid w:val="00D63994"/>
    <w:pPr>
      <w:spacing w:after="0" w:line="240" w:lineRule="auto"/>
    </w:pPr>
    <w:rPr>
      <w:rFonts w:ascii="Tahoma" w:hAnsi="Tahoma" w:cs="Tahoma"/>
      <w:sz w:val="16"/>
      <w:szCs w:val="16"/>
    </w:rPr>
  </w:style>
  <w:style w:type="character" w:customStyle="1" w:styleId="SprechblasentextZchn1">
    <w:name w:val="Sprechblasentext Zchn1"/>
    <w:link w:val="Sprechblasentext"/>
    <w:rsid w:val="00D63994"/>
    <w:rPr>
      <w:rFonts w:ascii="Tahoma" w:hAnsi="Tahoma" w:cs="Tahoma"/>
      <w:sz w:val="16"/>
      <w:szCs w:val="16"/>
      <w:lang w:val="en-GB" w:eastAsia="en-US"/>
    </w:rPr>
  </w:style>
  <w:style w:type="paragraph" w:styleId="Kommentarthema">
    <w:name w:val="annotation subject"/>
    <w:basedOn w:val="Kommentartext"/>
    <w:next w:val="Kommentartext"/>
    <w:link w:val="KommentarthemaZchn1"/>
    <w:rsid w:val="00BE2F35"/>
    <w:rPr>
      <w:b/>
      <w:bCs/>
    </w:rPr>
  </w:style>
  <w:style w:type="character" w:customStyle="1" w:styleId="KommentartextZchn1">
    <w:name w:val="Kommentartext Zchn1"/>
    <w:basedOn w:val="Absatz-Standardschriftart"/>
    <w:link w:val="Kommentartext"/>
    <w:semiHidden/>
    <w:rsid w:val="00BE2F35"/>
    <w:rPr>
      <w:rFonts w:ascii="Calibri" w:hAnsi="Calibri"/>
      <w:lang w:val="en-GB" w:eastAsia="en-US"/>
    </w:rPr>
  </w:style>
  <w:style w:type="character" w:customStyle="1" w:styleId="KommentarthemaZchn1">
    <w:name w:val="Kommentarthema Zchn1"/>
    <w:basedOn w:val="KommentartextZchn1"/>
    <w:link w:val="Kommentarthema"/>
    <w:rsid w:val="00BE2F35"/>
    <w:rPr>
      <w:rFonts w:ascii="Calibri" w:hAnsi="Calibri"/>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095435">
      <w:bodyDiv w:val="1"/>
      <w:marLeft w:val="0"/>
      <w:marRight w:val="0"/>
      <w:marTop w:val="0"/>
      <w:marBottom w:val="0"/>
      <w:divBdr>
        <w:top w:val="none" w:sz="0" w:space="0" w:color="auto"/>
        <w:left w:val="none" w:sz="0" w:space="0" w:color="auto"/>
        <w:bottom w:val="none" w:sz="0" w:space="0" w:color="auto"/>
        <w:right w:val="none" w:sz="0" w:space="0" w:color="auto"/>
      </w:divBdr>
    </w:div>
    <w:div w:id="506600274">
      <w:bodyDiv w:val="1"/>
      <w:marLeft w:val="0"/>
      <w:marRight w:val="0"/>
      <w:marTop w:val="0"/>
      <w:marBottom w:val="0"/>
      <w:divBdr>
        <w:top w:val="none" w:sz="0" w:space="0" w:color="auto"/>
        <w:left w:val="none" w:sz="0" w:space="0" w:color="auto"/>
        <w:bottom w:val="none" w:sz="0" w:space="0" w:color="auto"/>
        <w:right w:val="none" w:sz="0" w:space="0" w:color="auto"/>
      </w:divBdr>
    </w:div>
    <w:div w:id="926773309">
      <w:bodyDiv w:val="1"/>
      <w:marLeft w:val="0"/>
      <w:marRight w:val="0"/>
      <w:marTop w:val="0"/>
      <w:marBottom w:val="0"/>
      <w:divBdr>
        <w:top w:val="none" w:sz="0" w:space="0" w:color="auto"/>
        <w:left w:val="none" w:sz="0" w:space="0" w:color="auto"/>
        <w:bottom w:val="none" w:sz="0" w:space="0" w:color="auto"/>
        <w:right w:val="none" w:sz="0" w:space="0" w:color="auto"/>
      </w:divBdr>
    </w:div>
    <w:div w:id="1182934580">
      <w:bodyDiv w:val="1"/>
      <w:marLeft w:val="0"/>
      <w:marRight w:val="0"/>
      <w:marTop w:val="0"/>
      <w:marBottom w:val="0"/>
      <w:divBdr>
        <w:top w:val="none" w:sz="0" w:space="0" w:color="auto"/>
        <w:left w:val="none" w:sz="0" w:space="0" w:color="auto"/>
        <w:bottom w:val="none" w:sz="0" w:space="0" w:color="auto"/>
        <w:right w:val="none" w:sz="0" w:space="0" w:color="auto"/>
      </w:divBdr>
    </w:div>
    <w:div w:id="1348092624">
      <w:bodyDiv w:val="1"/>
      <w:marLeft w:val="0"/>
      <w:marRight w:val="0"/>
      <w:marTop w:val="0"/>
      <w:marBottom w:val="0"/>
      <w:divBdr>
        <w:top w:val="none" w:sz="0" w:space="0" w:color="auto"/>
        <w:left w:val="none" w:sz="0" w:space="0" w:color="auto"/>
        <w:bottom w:val="none" w:sz="0" w:space="0" w:color="auto"/>
        <w:right w:val="none" w:sz="0" w:space="0" w:color="auto"/>
      </w:divBdr>
    </w:div>
    <w:div w:id="164215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onweiser@wattdrive.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nweiser@wattdrive.com" TargetMode="External"/><Relationship Id="rId5" Type="http://schemas.openxmlformats.org/officeDocument/2006/relationships/webSettings" Target="webSettings.xml"/><Relationship Id="rId15" Type="http://schemas.openxmlformats.org/officeDocument/2006/relationships/hyperlink" Target="http://www.wattdrive.com" TargetMode="External"/><Relationship Id="rId10" Type="http://schemas.openxmlformats.org/officeDocument/2006/relationships/hyperlink" Target="mailto:mherten@technical-group.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weg.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E:\TechPub%20Shared%20Clients\WEG%20on%20TechPubUK\Templates\WEG_Letter1.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7B1BF-2B31-47D8-B544-22E475519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WEG_Letter1.dot</Template>
  <TotalTime>0</TotalTime>
  <Pages>4</Pages>
  <Words>988</Words>
  <Characters>7141</Characters>
  <Application>Microsoft Office Word</Application>
  <DocSecurity>0</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WEG launches new cost-effective variable speed drive with embedded micro-PLC</vt:lpstr>
      <vt:lpstr>WEG launches new cost-effective variable speed drive with embedded micro-PLC</vt:lpstr>
    </vt:vector>
  </TitlesOfParts>
  <Company>WEG</Company>
  <LinksUpToDate>false</LinksUpToDate>
  <CharactersWithSpaces>8113</CharactersWithSpaces>
  <SharedDoc>false</SharedDoc>
  <HLinks>
    <vt:vector size="30" baseType="variant">
      <vt:variant>
        <vt:i4>5111808</vt:i4>
      </vt:variant>
      <vt:variant>
        <vt:i4>12</vt:i4>
      </vt:variant>
      <vt:variant>
        <vt:i4>0</vt:i4>
      </vt:variant>
      <vt:variant>
        <vt:i4>5</vt:i4>
      </vt:variant>
      <vt:variant>
        <vt:lpwstr>http://www.wattdrive.com/</vt:lpwstr>
      </vt:variant>
      <vt:variant>
        <vt:lpwstr/>
      </vt:variant>
      <vt:variant>
        <vt:i4>2162814</vt:i4>
      </vt:variant>
      <vt:variant>
        <vt:i4>9</vt:i4>
      </vt:variant>
      <vt:variant>
        <vt:i4>0</vt:i4>
      </vt:variant>
      <vt:variant>
        <vt:i4>5</vt:i4>
      </vt:variant>
      <vt:variant>
        <vt:lpwstr>http://www.weg.net/</vt:lpwstr>
      </vt:variant>
      <vt:variant>
        <vt:lpwstr/>
      </vt:variant>
      <vt:variant>
        <vt:i4>8192078</vt:i4>
      </vt:variant>
      <vt:variant>
        <vt:i4>6</vt:i4>
      </vt:variant>
      <vt:variant>
        <vt:i4>0</vt:i4>
      </vt:variant>
      <vt:variant>
        <vt:i4>5</vt:i4>
      </vt:variant>
      <vt:variant>
        <vt:lpwstr>mailto:ponweiser@wattdrive.com</vt:lpwstr>
      </vt:variant>
      <vt:variant>
        <vt:lpwstr/>
      </vt:variant>
      <vt:variant>
        <vt:i4>8192078</vt:i4>
      </vt:variant>
      <vt:variant>
        <vt:i4>3</vt:i4>
      </vt:variant>
      <vt:variant>
        <vt:i4>0</vt:i4>
      </vt:variant>
      <vt:variant>
        <vt:i4>5</vt:i4>
      </vt:variant>
      <vt:variant>
        <vt:lpwstr>mailto:ponweiser@wattdrive.com</vt:lpwstr>
      </vt:variant>
      <vt:variant>
        <vt:lpwstr/>
      </vt:variant>
      <vt:variant>
        <vt:i4>7340059</vt:i4>
      </vt:variant>
      <vt:variant>
        <vt:i4>0</vt:i4>
      </vt:variant>
      <vt:variant>
        <vt:i4>0</vt:i4>
      </vt:variant>
      <vt:variant>
        <vt:i4>5</vt:i4>
      </vt:variant>
      <vt:variant>
        <vt:lpwstr>mailto:mherten@technical-group.com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WEG launches new cost-effective variable speed drive with embedded micro-PLC</dc:title>
  <dc:creator>Boysen</dc:creator>
  <cp:lastModifiedBy>Ponweiser Jürgen</cp:lastModifiedBy>
  <cp:revision>4</cp:revision>
  <cp:lastPrinted>2013-07-09T13:00:00Z</cp:lastPrinted>
  <dcterms:created xsi:type="dcterms:W3CDTF">2013-08-27T13:52:00Z</dcterms:created>
  <dcterms:modified xsi:type="dcterms:W3CDTF">2013-09-25T10:39:00Z</dcterms:modified>
</cp:coreProperties>
</file>